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id w:val="935405692"/>
        <w:docPartObj>
          <w:docPartGallery w:val="Cover Pages"/>
          <w:docPartUnique/>
        </w:docPartObj>
      </w:sdtPr>
      <w:sdtEndPr/>
      <w:sdtContent>
        <w:p w14:paraId="0215A6AC" w14:textId="28B85A06" w:rsidR="003A035C" w:rsidRDefault="003A035C" w:rsidP="0075264A"/>
        <w:p w14:paraId="13A7B694" w14:textId="77777777" w:rsidR="003A035C" w:rsidRDefault="003A035C" w:rsidP="0075264A"/>
        <w:p w14:paraId="2414180C" w14:textId="77777777" w:rsidR="00BD2628" w:rsidRDefault="00BD2628" w:rsidP="0075264A"/>
        <w:p w14:paraId="31EB4B65" w14:textId="77777777" w:rsidR="00BD2628" w:rsidRDefault="00BD2628" w:rsidP="0075264A"/>
        <w:p w14:paraId="2AB81CA9" w14:textId="77777777" w:rsidR="00BD2628" w:rsidRDefault="00BD2628" w:rsidP="0075264A"/>
        <w:p w14:paraId="7430575C" w14:textId="77777777" w:rsidR="00BD2628" w:rsidRDefault="00BD2628" w:rsidP="0075264A"/>
        <w:p w14:paraId="7D9447B3" w14:textId="77777777" w:rsidR="00BD2628" w:rsidRDefault="00BD2628" w:rsidP="0075264A"/>
        <w:p w14:paraId="3C8F91CB" w14:textId="77777777" w:rsidR="00BD2628" w:rsidRDefault="00BD2628" w:rsidP="0075264A"/>
        <w:tbl>
          <w:tblPr>
            <w:tblpPr w:leftFromText="187" w:rightFromText="187" w:vertAnchor="text" w:horzAnchor="margin" w:tblpXSpec="right" w:tblpY="1"/>
            <w:tblW w:w="5272" w:type="pct"/>
            <w:tblBorders>
              <w:bottom w:val="single" w:sz="12" w:space="0" w:color="4F81BD" w:themeColor="accent1"/>
              <w:insideH w:val="single" w:sz="12" w:space="0" w:color="4F81BD" w:themeColor="accent1"/>
              <w:insideV w:val="single" w:sz="12" w:space="0" w:color="4F81BD" w:themeColor="accent1"/>
            </w:tblBorders>
            <w:tblCellMar>
              <w:top w:w="360" w:type="dxa"/>
              <w:left w:w="115" w:type="dxa"/>
              <w:bottom w:w="360" w:type="dxa"/>
              <w:right w:w="115" w:type="dxa"/>
            </w:tblCellMar>
            <w:tblLook w:val="04A0" w:firstRow="1" w:lastRow="0" w:firstColumn="1" w:lastColumn="0" w:noHBand="0" w:noVBand="1"/>
          </w:tblPr>
          <w:tblGrid>
            <w:gridCol w:w="9869"/>
          </w:tblGrid>
          <w:tr w:rsidR="003A035C" w14:paraId="3204D2FC" w14:textId="77777777" w:rsidTr="00BD2628">
            <w:trPr>
              <w:trHeight w:val="1262"/>
            </w:trPr>
            <w:tc>
              <w:tcPr>
                <w:tcW w:w="5000" w:type="pct"/>
              </w:tcPr>
              <w:p w14:paraId="6AD8E4A5" w14:textId="1AADAC8F" w:rsidR="003A035C" w:rsidRDefault="00D65736" w:rsidP="0075264A">
                <w:pPr>
                  <w:pStyle w:val="NoSpacing"/>
                  <w:rPr>
                    <w:rFonts w:eastAsiaTheme="majorEastAsia"/>
                    <w:sz w:val="72"/>
                    <w:szCs w:val="72"/>
                  </w:rPr>
                </w:pPr>
                <w:r>
                  <w:rPr>
                    <w:rFonts w:eastAsiaTheme="majorEastAsia"/>
                    <w:sz w:val="72"/>
                    <w:szCs w:val="72"/>
                  </w:rPr>
                  <w:t>User Guide</w:t>
                </w:r>
                <w:r w:rsidR="00522409">
                  <w:rPr>
                    <w:rFonts w:eastAsiaTheme="majorEastAsia"/>
                    <w:sz w:val="72"/>
                    <w:szCs w:val="72"/>
                  </w:rPr>
                  <w:t xml:space="preserve"> – </w:t>
                </w:r>
                <w:r w:rsidR="00E85B42">
                  <w:rPr>
                    <w:rFonts w:eastAsiaTheme="majorEastAsia"/>
                    <w:sz w:val="72"/>
                    <w:szCs w:val="72"/>
                  </w:rPr>
                  <w:t>Policy Approval Workflow</w:t>
                </w:r>
                <w:r w:rsidR="00522409">
                  <w:rPr>
                    <w:rFonts w:eastAsiaTheme="majorEastAsia"/>
                    <w:sz w:val="72"/>
                    <w:szCs w:val="72"/>
                  </w:rPr>
                  <w:t xml:space="preserve"> / </w:t>
                </w:r>
              </w:p>
              <w:p w14:paraId="1DC88E39" w14:textId="5FC8D4FA" w:rsidR="005F07CA" w:rsidRPr="005F07CA" w:rsidRDefault="00522409" w:rsidP="00D65736">
                <w:pPr>
                  <w:pStyle w:val="NoSpacing"/>
                  <w:rPr>
                    <w:rFonts w:eastAsiaTheme="majorEastAsia"/>
                    <w:sz w:val="56"/>
                    <w:szCs w:val="56"/>
                  </w:rPr>
                </w:pPr>
                <w:r>
                  <w:rPr>
                    <w:rFonts w:eastAsiaTheme="majorEastAsia"/>
                    <w:sz w:val="72"/>
                    <w:szCs w:val="72"/>
                  </w:rPr>
                  <w:t xml:space="preserve">Policy &amp; Attestation </w:t>
                </w:r>
              </w:p>
            </w:tc>
          </w:tr>
          <w:tr w:rsidR="003A035C" w14:paraId="01F03A88" w14:textId="77777777" w:rsidTr="00BD2628">
            <w:trPr>
              <w:trHeight w:val="687"/>
            </w:trPr>
            <w:tc>
              <w:tcPr>
                <w:tcW w:w="5000" w:type="pct"/>
              </w:tcPr>
              <w:p w14:paraId="7E1EE2D0" w14:textId="77777777" w:rsidR="00BD2628" w:rsidRPr="00AA668D" w:rsidRDefault="005F07CA" w:rsidP="0075264A">
                <w:pPr>
                  <w:pStyle w:val="NoSpacing"/>
                  <w:rPr>
                    <w:sz w:val="40"/>
                    <w:szCs w:val="40"/>
                  </w:rPr>
                </w:pPr>
                <w:proofErr w:type="spellStart"/>
                <w:r>
                  <w:rPr>
                    <w:rFonts w:cstheme="minorHAnsi"/>
                    <w:sz w:val="40"/>
                    <w:szCs w:val="40"/>
                  </w:rPr>
                  <w:t>CoMA</w:t>
                </w:r>
                <w:proofErr w:type="spellEnd"/>
                <w:r>
                  <w:rPr>
                    <w:rFonts w:cstheme="minorHAnsi"/>
                    <w:sz w:val="40"/>
                    <w:szCs w:val="40"/>
                  </w:rPr>
                  <w:t xml:space="preserve"> EOHHS - Dept. of Developmental Services</w:t>
                </w:r>
              </w:p>
            </w:tc>
          </w:tr>
          <w:tr w:rsidR="003A035C" w14:paraId="02F9DC0B" w14:textId="77777777" w:rsidTr="00BD2628">
            <w:trPr>
              <w:trHeight w:val="416"/>
            </w:trPr>
            <w:tc>
              <w:tcPr>
                <w:tcW w:w="5000" w:type="pct"/>
              </w:tcPr>
              <w:p w14:paraId="78021558" w14:textId="4EC7A12E" w:rsidR="003A035C" w:rsidRPr="003A035C" w:rsidRDefault="00B506DD" w:rsidP="0075264A">
                <w:pPr>
                  <w:pStyle w:val="NoSpacing"/>
                </w:pPr>
                <w:r>
                  <w:fldChar w:fldCharType="begin"/>
                </w:r>
                <w:r>
                  <w:instrText xml:space="preserve"> DATE  \@ "M/d/yy"  \* MERGEFORMAT </w:instrText>
                </w:r>
                <w:r>
                  <w:fldChar w:fldCharType="separate"/>
                </w:r>
                <w:r w:rsidR="00173B3B">
                  <w:rPr>
                    <w:noProof/>
                  </w:rPr>
                  <w:t>9/6/22</w:t>
                </w:r>
                <w:r>
                  <w:fldChar w:fldCharType="end"/>
                </w:r>
              </w:p>
            </w:tc>
          </w:tr>
        </w:tbl>
        <w:p w14:paraId="467B3AFB" w14:textId="77777777" w:rsidR="004706BD" w:rsidRDefault="004706BD" w:rsidP="0075264A"/>
        <w:p w14:paraId="009296BE" w14:textId="77777777" w:rsidR="00BD2628" w:rsidRDefault="00BD2628" w:rsidP="0075264A"/>
        <w:p w14:paraId="12AD9C31" w14:textId="77777777" w:rsidR="00BD2628" w:rsidRDefault="00BD2628" w:rsidP="0075264A"/>
        <w:p w14:paraId="294DBAE0" w14:textId="77777777" w:rsidR="00E25039" w:rsidRDefault="00E25039" w:rsidP="0075264A"/>
        <w:p w14:paraId="2606F5C3" w14:textId="77777777" w:rsidR="00E25039" w:rsidRDefault="00E25039" w:rsidP="0075264A"/>
        <w:p w14:paraId="740EF584" w14:textId="77777777" w:rsidR="00E25039" w:rsidRDefault="00E25039" w:rsidP="0075264A"/>
        <w:p w14:paraId="7CEDCFEF" w14:textId="77777777" w:rsidR="00E25039" w:rsidRDefault="00E25039" w:rsidP="0075264A"/>
        <w:p w14:paraId="4A4EF989" w14:textId="77777777" w:rsidR="004706BD" w:rsidRDefault="004706BD" w:rsidP="0075264A"/>
        <w:p w14:paraId="52C7E465" w14:textId="77777777" w:rsidR="004706BD" w:rsidRDefault="004706BD" w:rsidP="0075264A"/>
        <w:p w14:paraId="5991D88C" w14:textId="77777777" w:rsidR="004706BD" w:rsidRDefault="004706BD" w:rsidP="0075264A"/>
        <w:p w14:paraId="4B2D553D" w14:textId="77777777" w:rsidR="004706BD" w:rsidRDefault="004706BD" w:rsidP="0075264A"/>
        <w:p w14:paraId="252BF1F5" w14:textId="77777777" w:rsidR="004706BD" w:rsidRDefault="004706BD" w:rsidP="0075264A"/>
        <w:p w14:paraId="21EE13F4" w14:textId="77777777" w:rsidR="004706BD" w:rsidRDefault="004706BD" w:rsidP="0075264A"/>
        <w:p w14:paraId="45804A36" w14:textId="77777777" w:rsidR="004706BD" w:rsidRDefault="004706BD" w:rsidP="0075264A"/>
        <w:p w14:paraId="65ABD9E6" w14:textId="77777777" w:rsidR="003A035C" w:rsidRDefault="003A035C" w:rsidP="0075264A">
          <w:r>
            <w:br w:type="page"/>
          </w:r>
        </w:p>
      </w:sdtContent>
    </w:sdt>
    <w:sdt>
      <w:sdtPr>
        <w:rPr>
          <w:rFonts w:asciiTheme="minorHAnsi" w:eastAsiaTheme="minorEastAsia" w:hAnsiTheme="minorHAnsi" w:cstheme="minorBidi"/>
          <w:b w:val="0"/>
          <w:bCs w:val="0"/>
          <w:color w:val="auto"/>
          <w:sz w:val="22"/>
          <w:szCs w:val="22"/>
          <w:lang w:eastAsia="ja-JP" w:bidi="ar-SA"/>
        </w:rPr>
        <w:id w:val="1254167221"/>
        <w:docPartObj>
          <w:docPartGallery w:val="Table of Contents"/>
          <w:docPartUnique/>
        </w:docPartObj>
      </w:sdtPr>
      <w:sdtEndPr>
        <w:rPr>
          <w:rStyle w:val="Hyperlink"/>
          <w:color w:val="0000FF" w:themeColor="hyperlink"/>
          <w:sz w:val="20"/>
          <w:u w:val="single"/>
        </w:rPr>
      </w:sdtEndPr>
      <w:sdtContent>
        <w:p w14:paraId="0CD3360F" w14:textId="77777777" w:rsidR="005E3256" w:rsidRPr="006D3D40" w:rsidRDefault="005E3256" w:rsidP="0036194A">
          <w:pPr>
            <w:pStyle w:val="TOCHeading"/>
          </w:pPr>
          <w:r w:rsidRPr="006D3D40">
            <w:t>Table of Contents</w:t>
          </w:r>
        </w:p>
        <w:p w14:paraId="50274996" w14:textId="0E88DE00" w:rsidR="00B613B4" w:rsidRDefault="005E3256">
          <w:pPr>
            <w:pStyle w:val="TOC1"/>
            <w:tabs>
              <w:tab w:val="right" w:leader="dot" w:pos="9350"/>
            </w:tabs>
            <w:rPr>
              <w:noProof/>
              <w:color w:val="auto"/>
              <w:sz w:val="22"/>
              <w:lang w:eastAsia="en-US"/>
            </w:rPr>
          </w:pPr>
          <w:r w:rsidRPr="009125D8">
            <w:rPr>
              <w:rStyle w:val="Hyperlink"/>
              <w:noProof/>
            </w:rPr>
            <w:fldChar w:fldCharType="begin"/>
          </w:r>
          <w:r w:rsidRPr="009125D8">
            <w:rPr>
              <w:rStyle w:val="Hyperlink"/>
              <w:noProof/>
            </w:rPr>
            <w:instrText xml:space="preserve"> TOC \o "1-3" \h \z \u </w:instrText>
          </w:r>
          <w:r w:rsidRPr="009125D8">
            <w:rPr>
              <w:rStyle w:val="Hyperlink"/>
              <w:noProof/>
            </w:rPr>
            <w:fldChar w:fldCharType="separate"/>
          </w:r>
          <w:hyperlink w:anchor="_Toc113356362" w:history="1">
            <w:r w:rsidR="00B613B4" w:rsidRPr="00063DF8">
              <w:rPr>
                <w:rStyle w:val="Hyperlink"/>
                <w:noProof/>
              </w:rPr>
              <w:t>Document Properties</w:t>
            </w:r>
            <w:r w:rsidR="00B613B4">
              <w:rPr>
                <w:noProof/>
                <w:webHidden/>
              </w:rPr>
              <w:tab/>
            </w:r>
            <w:r w:rsidR="00B613B4">
              <w:rPr>
                <w:noProof/>
                <w:webHidden/>
              </w:rPr>
              <w:fldChar w:fldCharType="begin"/>
            </w:r>
            <w:r w:rsidR="00B613B4">
              <w:rPr>
                <w:noProof/>
                <w:webHidden/>
              </w:rPr>
              <w:instrText xml:space="preserve"> PAGEREF _Toc113356362 \h </w:instrText>
            </w:r>
            <w:r w:rsidR="00B613B4">
              <w:rPr>
                <w:noProof/>
                <w:webHidden/>
              </w:rPr>
            </w:r>
            <w:r w:rsidR="00B613B4">
              <w:rPr>
                <w:noProof/>
                <w:webHidden/>
              </w:rPr>
              <w:fldChar w:fldCharType="separate"/>
            </w:r>
            <w:r w:rsidR="005E6568">
              <w:rPr>
                <w:noProof/>
                <w:webHidden/>
              </w:rPr>
              <w:t>2</w:t>
            </w:r>
            <w:r w:rsidR="00B613B4">
              <w:rPr>
                <w:noProof/>
                <w:webHidden/>
              </w:rPr>
              <w:fldChar w:fldCharType="end"/>
            </w:r>
          </w:hyperlink>
        </w:p>
        <w:p w14:paraId="0E3EE3F9" w14:textId="6A22FE0C" w:rsidR="00B613B4" w:rsidRDefault="00B613B4">
          <w:pPr>
            <w:pStyle w:val="TOC2"/>
            <w:tabs>
              <w:tab w:val="right" w:leader="dot" w:pos="9350"/>
            </w:tabs>
            <w:rPr>
              <w:noProof/>
              <w:color w:val="auto"/>
              <w:sz w:val="22"/>
              <w:lang w:eastAsia="en-US"/>
            </w:rPr>
          </w:pPr>
          <w:hyperlink w:anchor="_Toc113356363" w:history="1">
            <w:r w:rsidRPr="00063DF8">
              <w:rPr>
                <w:rStyle w:val="Hyperlink"/>
                <w:noProof/>
              </w:rPr>
              <w:t>Version History</w:t>
            </w:r>
            <w:r>
              <w:rPr>
                <w:noProof/>
                <w:webHidden/>
              </w:rPr>
              <w:tab/>
            </w:r>
            <w:r>
              <w:rPr>
                <w:noProof/>
                <w:webHidden/>
              </w:rPr>
              <w:fldChar w:fldCharType="begin"/>
            </w:r>
            <w:r>
              <w:rPr>
                <w:noProof/>
                <w:webHidden/>
              </w:rPr>
              <w:instrText xml:space="preserve"> PAGEREF _Toc113356363 \h </w:instrText>
            </w:r>
            <w:r>
              <w:rPr>
                <w:noProof/>
                <w:webHidden/>
              </w:rPr>
            </w:r>
            <w:r>
              <w:rPr>
                <w:noProof/>
                <w:webHidden/>
              </w:rPr>
              <w:fldChar w:fldCharType="separate"/>
            </w:r>
            <w:r w:rsidR="005E6568">
              <w:rPr>
                <w:noProof/>
                <w:webHidden/>
              </w:rPr>
              <w:t>2</w:t>
            </w:r>
            <w:r>
              <w:rPr>
                <w:noProof/>
                <w:webHidden/>
              </w:rPr>
              <w:fldChar w:fldCharType="end"/>
            </w:r>
          </w:hyperlink>
        </w:p>
        <w:p w14:paraId="1DBC9130" w14:textId="4E4E558B" w:rsidR="00B613B4" w:rsidRDefault="00B613B4">
          <w:pPr>
            <w:pStyle w:val="TOC1"/>
            <w:tabs>
              <w:tab w:val="right" w:leader="dot" w:pos="9350"/>
            </w:tabs>
            <w:rPr>
              <w:noProof/>
              <w:color w:val="auto"/>
              <w:sz w:val="22"/>
              <w:lang w:eastAsia="en-US"/>
            </w:rPr>
          </w:pPr>
          <w:hyperlink w:anchor="_Toc113356364" w:history="1">
            <w:r w:rsidRPr="00063DF8">
              <w:rPr>
                <w:rStyle w:val="Hyperlink"/>
                <w:noProof/>
              </w:rPr>
              <w:t>Accessing Policy &amp; Procedures Documents</w:t>
            </w:r>
            <w:r>
              <w:rPr>
                <w:noProof/>
                <w:webHidden/>
              </w:rPr>
              <w:tab/>
            </w:r>
            <w:r>
              <w:rPr>
                <w:noProof/>
                <w:webHidden/>
              </w:rPr>
              <w:fldChar w:fldCharType="begin"/>
            </w:r>
            <w:r>
              <w:rPr>
                <w:noProof/>
                <w:webHidden/>
              </w:rPr>
              <w:instrText xml:space="preserve"> PAGEREF _Toc113356364 \h </w:instrText>
            </w:r>
            <w:r>
              <w:rPr>
                <w:noProof/>
                <w:webHidden/>
              </w:rPr>
            </w:r>
            <w:r>
              <w:rPr>
                <w:noProof/>
                <w:webHidden/>
              </w:rPr>
              <w:fldChar w:fldCharType="separate"/>
            </w:r>
            <w:r w:rsidR="005E6568">
              <w:rPr>
                <w:noProof/>
                <w:webHidden/>
              </w:rPr>
              <w:t>3</w:t>
            </w:r>
            <w:r>
              <w:rPr>
                <w:noProof/>
                <w:webHidden/>
              </w:rPr>
              <w:fldChar w:fldCharType="end"/>
            </w:r>
          </w:hyperlink>
        </w:p>
        <w:p w14:paraId="661AAE16" w14:textId="34E99FB2" w:rsidR="00B613B4" w:rsidRDefault="00B613B4">
          <w:pPr>
            <w:pStyle w:val="TOC2"/>
            <w:tabs>
              <w:tab w:val="right" w:leader="dot" w:pos="9350"/>
            </w:tabs>
            <w:rPr>
              <w:noProof/>
              <w:color w:val="auto"/>
              <w:sz w:val="22"/>
              <w:lang w:eastAsia="en-US"/>
            </w:rPr>
          </w:pPr>
          <w:hyperlink w:anchor="_Toc113356365" w:history="1">
            <w:r w:rsidRPr="00063DF8">
              <w:rPr>
                <w:rStyle w:val="Hyperlink"/>
                <w:noProof/>
              </w:rPr>
              <w:t>Home Page</w:t>
            </w:r>
            <w:r>
              <w:rPr>
                <w:noProof/>
                <w:webHidden/>
              </w:rPr>
              <w:tab/>
            </w:r>
            <w:r>
              <w:rPr>
                <w:noProof/>
                <w:webHidden/>
              </w:rPr>
              <w:fldChar w:fldCharType="begin"/>
            </w:r>
            <w:r>
              <w:rPr>
                <w:noProof/>
                <w:webHidden/>
              </w:rPr>
              <w:instrText xml:space="preserve"> PAGEREF _Toc113356365 \h </w:instrText>
            </w:r>
            <w:r>
              <w:rPr>
                <w:noProof/>
                <w:webHidden/>
              </w:rPr>
            </w:r>
            <w:r>
              <w:rPr>
                <w:noProof/>
                <w:webHidden/>
              </w:rPr>
              <w:fldChar w:fldCharType="separate"/>
            </w:r>
            <w:r w:rsidR="005E6568">
              <w:rPr>
                <w:noProof/>
                <w:webHidden/>
              </w:rPr>
              <w:t>3</w:t>
            </w:r>
            <w:r>
              <w:rPr>
                <w:noProof/>
                <w:webHidden/>
              </w:rPr>
              <w:fldChar w:fldCharType="end"/>
            </w:r>
          </w:hyperlink>
        </w:p>
        <w:p w14:paraId="28955F0E" w14:textId="7AC6A756" w:rsidR="00B613B4" w:rsidRDefault="00B613B4">
          <w:pPr>
            <w:pStyle w:val="TOC2"/>
            <w:tabs>
              <w:tab w:val="right" w:leader="dot" w:pos="9350"/>
            </w:tabs>
            <w:rPr>
              <w:noProof/>
              <w:color w:val="auto"/>
              <w:sz w:val="22"/>
              <w:lang w:eastAsia="en-US"/>
            </w:rPr>
          </w:pPr>
          <w:hyperlink w:anchor="_Toc113356366" w:history="1">
            <w:r w:rsidRPr="00063DF8">
              <w:rPr>
                <w:rStyle w:val="Hyperlink"/>
                <w:noProof/>
              </w:rPr>
              <w:t>Document Retrieval</w:t>
            </w:r>
            <w:r>
              <w:rPr>
                <w:noProof/>
                <w:webHidden/>
              </w:rPr>
              <w:tab/>
            </w:r>
            <w:r>
              <w:rPr>
                <w:noProof/>
                <w:webHidden/>
              </w:rPr>
              <w:fldChar w:fldCharType="begin"/>
            </w:r>
            <w:r>
              <w:rPr>
                <w:noProof/>
                <w:webHidden/>
              </w:rPr>
              <w:instrText xml:space="preserve"> PAGEREF _Toc113356366 \h </w:instrText>
            </w:r>
            <w:r>
              <w:rPr>
                <w:noProof/>
                <w:webHidden/>
              </w:rPr>
            </w:r>
            <w:r>
              <w:rPr>
                <w:noProof/>
                <w:webHidden/>
              </w:rPr>
              <w:fldChar w:fldCharType="separate"/>
            </w:r>
            <w:r w:rsidR="005E6568">
              <w:rPr>
                <w:noProof/>
                <w:webHidden/>
              </w:rPr>
              <w:t>3</w:t>
            </w:r>
            <w:r>
              <w:rPr>
                <w:noProof/>
                <w:webHidden/>
              </w:rPr>
              <w:fldChar w:fldCharType="end"/>
            </w:r>
          </w:hyperlink>
        </w:p>
        <w:p w14:paraId="056C667E" w14:textId="73F72310" w:rsidR="00B613B4" w:rsidRDefault="00B613B4">
          <w:pPr>
            <w:pStyle w:val="TOC3"/>
            <w:tabs>
              <w:tab w:val="right" w:leader="dot" w:pos="9350"/>
            </w:tabs>
            <w:rPr>
              <w:noProof/>
              <w:color w:val="auto"/>
              <w:sz w:val="22"/>
              <w:lang w:eastAsia="en-US"/>
            </w:rPr>
          </w:pPr>
          <w:hyperlink w:anchor="_Toc113356367" w:history="1">
            <w:r w:rsidRPr="00063DF8">
              <w:rPr>
                <w:rStyle w:val="Hyperlink"/>
                <w:noProof/>
              </w:rPr>
              <w:t>Searching for Documents</w:t>
            </w:r>
            <w:r>
              <w:rPr>
                <w:noProof/>
                <w:webHidden/>
              </w:rPr>
              <w:tab/>
            </w:r>
            <w:r>
              <w:rPr>
                <w:noProof/>
                <w:webHidden/>
              </w:rPr>
              <w:fldChar w:fldCharType="begin"/>
            </w:r>
            <w:r>
              <w:rPr>
                <w:noProof/>
                <w:webHidden/>
              </w:rPr>
              <w:instrText xml:space="preserve"> PAGEREF _Toc113356367 \h </w:instrText>
            </w:r>
            <w:r>
              <w:rPr>
                <w:noProof/>
                <w:webHidden/>
              </w:rPr>
            </w:r>
            <w:r>
              <w:rPr>
                <w:noProof/>
                <w:webHidden/>
              </w:rPr>
              <w:fldChar w:fldCharType="separate"/>
            </w:r>
            <w:r w:rsidR="005E6568">
              <w:rPr>
                <w:noProof/>
                <w:webHidden/>
              </w:rPr>
              <w:t>4</w:t>
            </w:r>
            <w:r>
              <w:rPr>
                <w:noProof/>
                <w:webHidden/>
              </w:rPr>
              <w:fldChar w:fldCharType="end"/>
            </w:r>
          </w:hyperlink>
        </w:p>
        <w:p w14:paraId="2AA4B16A" w14:textId="53E23FDB" w:rsidR="00B613B4" w:rsidRDefault="00B613B4">
          <w:pPr>
            <w:pStyle w:val="TOC2"/>
            <w:tabs>
              <w:tab w:val="right" w:leader="dot" w:pos="9350"/>
            </w:tabs>
            <w:rPr>
              <w:noProof/>
              <w:color w:val="auto"/>
              <w:sz w:val="22"/>
              <w:lang w:eastAsia="en-US"/>
            </w:rPr>
          </w:pPr>
          <w:hyperlink w:anchor="_Toc113356368" w:history="1">
            <w:r w:rsidRPr="00063DF8">
              <w:rPr>
                <w:rStyle w:val="Hyperlink"/>
                <w:noProof/>
              </w:rPr>
              <w:t>Import New Policy/Procedure Document</w:t>
            </w:r>
            <w:r>
              <w:rPr>
                <w:noProof/>
                <w:webHidden/>
              </w:rPr>
              <w:tab/>
            </w:r>
            <w:r>
              <w:rPr>
                <w:noProof/>
                <w:webHidden/>
              </w:rPr>
              <w:fldChar w:fldCharType="begin"/>
            </w:r>
            <w:r>
              <w:rPr>
                <w:noProof/>
                <w:webHidden/>
              </w:rPr>
              <w:instrText xml:space="preserve"> PAGEREF _Toc113356368 \h </w:instrText>
            </w:r>
            <w:r>
              <w:rPr>
                <w:noProof/>
                <w:webHidden/>
              </w:rPr>
            </w:r>
            <w:r>
              <w:rPr>
                <w:noProof/>
                <w:webHidden/>
              </w:rPr>
              <w:fldChar w:fldCharType="separate"/>
            </w:r>
            <w:r w:rsidR="005E6568">
              <w:rPr>
                <w:noProof/>
                <w:webHidden/>
              </w:rPr>
              <w:t>5</w:t>
            </w:r>
            <w:r>
              <w:rPr>
                <w:noProof/>
                <w:webHidden/>
              </w:rPr>
              <w:fldChar w:fldCharType="end"/>
            </w:r>
          </w:hyperlink>
        </w:p>
        <w:p w14:paraId="0B36E77C" w14:textId="2B6C0C00" w:rsidR="00B613B4" w:rsidRDefault="00B613B4">
          <w:pPr>
            <w:pStyle w:val="TOC2"/>
            <w:tabs>
              <w:tab w:val="right" w:leader="dot" w:pos="9350"/>
            </w:tabs>
            <w:rPr>
              <w:noProof/>
              <w:color w:val="auto"/>
              <w:sz w:val="22"/>
              <w:lang w:eastAsia="en-US"/>
            </w:rPr>
          </w:pPr>
          <w:hyperlink w:anchor="_Toc113356369" w:history="1">
            <w:r w:rsidRPr="00063DF8">
              <w:rPr>
                <w:rStyle w:val="Hyperlink"/>
                <w:noProof/>
              </w:rPr>
              <w:t>Begin a New Revision</w:t>
            </w:r>
            <w:r>
              <w:rPr>
                <w:noProof/>
                <w:webHidden/>
              </w:rPr>
              <w:tab/>
            </w:r>
            <w:r>
              <w:rPr>
                <w:noProof/>
                <w:webHidden/>
              </w:rPr>
              <w:fldChar w:fldCharType="begin"/>
            </w:r>
            <w:r>
              <w:rPr>
                <w:noProof/>
                <w:webHidden/>
              </w:rPr>
              <w:instrText xml:space="preserve"> PAGEREF _Toc113356369 \h </w:instrText>
            </w:r>
            <w:r>
              <w:rPr>
                <w:noProof/>
                <w:webHidden/>
              </w:rPr>
            </w:r>
            <w:r>
              <w:rPr>
                <w:noProof/>
                <w:webHidden/>
              </w:rPr>
              <w:fldChar w:fldCharType="separate"/>
            </w:r>
            <w:r w:rsidR="005E6568">
              <w:rPr>
                <w:noProof/>
                <w:webHidden/>
              </w:rPr>
              <w:t>7</w:t>
            </w:r>
            <w:r>
              <w:rPr>
                <w:noProof/>
                <w:webHidden/>
              </w:rPr>
              <w:fldChar w:fldCharType="end"/>
            </w:r>
          </w:hyperlink>
        </w:p>
        <w:p w14:paraId="545B2775" w14:textId="24C2AD2E" w:rsidR="00B613B4" w:rsidRDefault="00B613B4">
          <w:pPr>
            <w:pStyle w:val="TOC3"/>
            <w:tabs>
              <w:tab w:val="right" w:leader="dot" w:pos="9350"/>
            </w:tabs>
            <w:rPr>
              <w:noProof/>
              <w:color w:val="auto"/>
              <w:sz w:val="22"/>
              <w:lang w:eastAsia="en-US"/>
            </w:rPr>
          </w:pPr>
          <w:hyperlink w:anchor="_Toc113356370" w:history="1">
            <w:r w:rsidRPr="00063DF8">
              <w:rPr>
                <w:rStyle w:val="Hyperlink"/>
                <w:noProof/>
              </w:rPr>
              <w:t>Adding a Revised Policy to the Workflow</w:t>
            </w:r>
            <w:r>
              <w:rPr>
                <w:noProof/>
                <w:webHidden/>
              </w:rPr>
              <w:tab/>
            </w:r>
            <w:r>
              <w:rPr>
                <w:noProof/>
                <w:webHidden/>
              </w:rPr>
              <w:fldChar w:fldCharType="begin"/>
            </w:r>
            <w:r>
              <w:rPr>
                <w:noProof/>
                <w:webHidden/>
              </w:rPr>
              <w:instrText xml:space="preserve"> PAGEREF _Toc113356370 \h </w:instrText>
            </w:r>
            <w:r>
              <w:rPr>
                <w:noProof/>
                <w:webHidden/>
              </w:rPr>
            </w:r>
            <w:r>
              <w:rPr>
                <w:noProof/>
                <w:webHidden/>
              </w:rPr>
              <w:fldChar w:fldCharType="separate"/>
            </w:r>
            <w:r w:rsidR="005E6568">
              <w:rPr>
                <w:noProof/>
                <w:webHidden/>
              </w:rPr>
              <w:t>9</w:t>
            </w:r>
            <w:r>
              <w:rPr>
                <w:noProof/>
                <w:webHidden/>
              </w:rPr>
              <w:fldChar w:fldCharType="end"/>
            </w:r>
          </w:hyperlink>
        </w:p>
        <w:p w14:paraId="4805A22C" w14:textId="0690EADE" w:rsidR="00B613B4" w:rsidRDefault="00B613B4">
          <w:pPr>
            <w:pStyle w:val="TOC1"/>
            <w:tabs>
              <w:tab w:val="right" w:leader="dot" w:pos="9350"/>
            </w:tabs>
            <w:rPr>
              <w:noProof/>
              <w:color w:val="auto"/>
              <w:sz w:val="22"/>
              <w:lang w:eastAsia="en-US"/>
            </w:rPr>
          </w:pPr>
          <w:hyperlink w:anchor="_Toc113356371" w:history="1">
            <w:r w:rsidRPr="00063DF8">
              <w:rPr>
                <w:rStyle w:val="Hyperlink"/>
                <w:noProof/>
              </w:rPr>
              <w:t>Policy &amp; Procedures Approval Workflow</w:t>
            </w:r>
            <w:r>
              <w:rPr>
                <w:noProof/>
                <w:webHidden/>
              </w:rPr>
              <w:tab/>
            </w:r>
            <w:r>
              <w:rPr>
                <w:noProof/>
                <w:webHidden/>
              </w:rPr>
              <w:fldChar w:fldCharType="begin"/>
            </w:r>
            <w:r>
              <w:rPr>
                <w:noProof/>
                <w:webHidden/>
              </w:rPr>
              <w:instrText xml:space="preserve"> PAGEREF _Toc113356371 \h </w:instrText>
            </w:r>
            <w:r>
              <w:rPr>
                <w:noProof/>
                <w:webHidden/>
              </w:rPr>
            </w:r>
            <w:r>
              <w:rPr>
                <w:noProof/>
                <w:webHidden/>
              </w:rPr>
              <w:fldChar w:fldCharType="separate"/>
            </w:r>
            <w:r w:rsidR="005E6568">
              <w:rPr>
                <w:noProof/>
                <w:webHidden/>
              </w:rPr>
              <w:t>10</w:t>
            </w:r>
            <w:r>
              <w:rPr>
                <w:noProof/>
                <w:webHidden/>
              </w:rPr>
              <w:fldChar w:fldCharType="end"/>
            </w:r>
          </w:hyperlink>
        </w:p>
        <w:p w14:paraId="1B2B56B1" w14:textId="08692BF0" w:rsidR="00B613B4" w:rsidRDefault="00B613B4">
          <w:pPr>
            <w:pStyle w:val="TOC2"/>
            <w:tabs>
              <w:tab w:val="right" w:leader="dot" w:pos="9350"/>
            </w:tabs>
            <w:rPr>
              <w:noProof/>
              <w:color w:val="auto"/>
              <w:sz w:val="22"/>
              <w:lang w:eastAsia="en-US"/>
            </w:rPr>
          </w:pPr>
          <w:hyperlink w:anchor="_Toc113356372" w:history="1">
            <w:r w:rsidRPr="00063DF8">
              <w:rPr>
                <w:rStyle w:val="Hyperlink"/>
                <w:noProof/>
              </w:rPr>
              <w:t>Open the Policy &amp; Procedure Approval Workflow</w:t>
            </w:r>
            <w:r>
              <w:rPr>
                <w:noProof/>
                <w:webHidden/>
              </w:rPr>
              <w:tab/>
            </w:r>
            <w:r>
              <w:rPr>
                <w:noProof/>
                <w:webHidden/>
              </w:rPr>
              <w:fldChar w:fldCharType="begin"/>
            </w:r>
            <w:r>
              <w:rPr>
                <w:noProof/>
                <w:webHidden/>
              </w:rPr>
              <w:instrText xml:space="preserve"> PAGEREF _Toc113356372 \h </w:instrText>
            </w:r>
            <w:r>
              <w:rPr>
                <w:noProof/>
                <w:webHidden/>
              </w:rPr>
            </w:r>
            <w:r>
              <w:rPr>
                <w:noProof/>
                <w:webHidden/>
              </w:rPr>
              <w:fldChar w:fldCharType="separate"/>
            </w:r>
            <w:r w:rsidR="005E6568">
              <w:rPr>
                <w:noProof/>
                <w:webHidden/>
              </w:rPr>
              <w:t>10</w:t>
            </w:r>
            <w:r>
              <w:rPr>
                <w:noProof/>
                <w:webHidden/>
              </w:rPr>
              <w:fldChar w:fldCharType="end"/>
            </w:r>
          </w:hyperlink>
        </w:p>
        <w:p w14:paraId="68A97C92" w14:textId="0A814F01" w:rsidR="00B613B4" w:rsidRDefault="00B613B4">
          <w:pPr>
            <w:pStyle w:val="TOC3"/>
            <w:tabs>
              <w:tab w:val="right" w:leader="dot" w:pos="9350"/>
            </w:tabs>
            <w:rPr>
              <w:noProof/>
              <w:color w:val="auto"/>
              <w:sz w:val="22"/>
              <w:lang w:eastAsia="en-US"/>
            </w:rPr>
          </w:pPr>
          <w:hyperlink w:anchor="_Toc113356373" w:history="1">
            <w:r w:rsidRPr="00063DF8">
              <w:rPr>
                <w:rStyle w:val="Hyperlink"/>
                <w:noProof/>
              </w:rPr>
              <w:t>Workflow Interface</w:t>
            </w:r>
            <w:r>
              <w:rPr>
                <w:noProof/>
                <w:webHidden/>
              </w:rPr>
              <w:tab/>
            </w:r>
            <w:r>
              <w:rPr>
                <w:noProof/>
                <w:webHidden/>
              </w:rPr>
              <w:fldChar w:fldCharType="begin"/>
            </w:r>
            <w:r>
              <w:rPr>
                <w:noProof/>
                <w:webHidden/>
              </w:rPr>
              <w:instrText xml:space="preserve"> PAGEREF _Toc113356373 \h </w:instrText>
            </w:r>
            <w:r>
              <w:rPr>
                <w:noProof/>
                <w:webHidden/>
              </w:rPr>
            </w:r>
            <w:r>
              <w:rPr>
                <w:noProof/>
                <w:webHidden/>
              </w:rPr>
              <w:fldChar w:fldCharType="separate"/>
            </w:r>
            <w:r w:rsidR="005E6568">
              <w:rPr>
                <w:noProof/>
                <w:webHidden/>
              </w:rPr>
              <w:t>10</w:t>
            </w:r>
            <w:r>
              <w:rPr>
                <w:noProof/>
                <w:webHidden/>
              </w:rPr>
              <w:fldChar w:fldCharType="end"/>
            </w:r>
          </w:hyperlink>
        </w:p>
        <w:p w14:paraId="491CD6B0" w14:textId="7CC2DE7A" w:rsidR="00B613B4" w:rsidRDefault="00B613B4">
          <w:pPr>
            <w:pStyle w:val="TOC3"/>
            <w:tabs>
              <w:tab w:val="right" w:leader="dot" w:pos="9350"/>
            </w:tabs>
            <w:rPr>
              <w:noProof/>
              <w:color w:val="auto"/>
              <w:sz w:val="22"/>
              <w:lang w:eastAsia="en-US"/>
            </w:rPr>
          </w:pPr>
          <w:hyperlink w:anchor="_Toc113356374" w:history="1">
            <w:r w:rsidRPr="00063DF8">
              <w:rPr>
                <w:rStyle w:val="Hyperlink"/>
                <w:noProof/>
              </w:rPr>
              <w:t>Filtering the Inbox</w:t>
            </w:r>
            <w:r>
              <w:rPr>
                <w:noProof/>
                <w:webHidden/>
              </w:rPr>
              <w:tab/>
            </w:r>
            <w:r>
              <w:rPr>
                <w:noProof/>
                <w:webHidden/>
              </w:rPr>
              <w:fldChar w:fldCharType="begin"/>
            </w:r>
            <w:r>
              <w:rPr>
                <w:noProof/>
                <w:webHidden/>
              </w:rPr>
              <w:instrText xml:space="preserve"> PAGEREF _Toc113356374 \h </w:instrText>
            </w:r>
            <w:r>
              <w:rPr>
                <w:noProof/>
                <w:webHidden/>
              </w:rPr>
            </w:r>
            <w:r>
              <w:rPr>
                <w:noProof/>
                <w:webHidden/>
              </w:rPr>
              <w:fldChar w:fldCharType="separate"/>
            </w:r>
            <w:r w:rsidR="005E6568">
              <w:rPr>
                <w:noProof/>
                <w:webHidden/>
              </w:rPr>
              <w:t>12</w:t>
            </w:r>
            <w:r>
              <w:rPr>
                <w:noProof/>
                <w:webHidden/>
              </w:rPr>
              <w:fldChar w:fldCharType="end"/>
            </w:r>
          </w:hyperlink>
        </w:p>
        <w:p w14:paraId="7264FC1F" w14:textId="0C3D1D39" w:rsidR="00B613B4" w:rsidRDefault="00B613B4">
          <w:pPr>
            <w:pStyle w:val="TOC3"/>
            <w:tabs>
              <w:tab w:val="right" w:leader="dot" w:pos="9350"/>
            </w:tabs>
            <w:rPr>
              <w:noProof/>
              <w:color w:val="auto"/>
              <w:sz w:val="22"/>
              <w:lang w:eastAsia="en-US"/>
            </w:rPr>
          </w:pPr>
          <w:hyperlink w:anchor="_Toc113356375" w:history="1">
            <w:r w:rsidRPr="00063DF8">
              <w:rPr>
                <w:rStyle w:val="Hyperlink"/>
                <w:noProof/>
              </w:rPr>
              <w:t>Revise</w:t>
            </w:r>
            <w:r>
              <w:rPr>
                <w:noProof/>
                <w:webHidden/>
              </w:rPr>
              <w:tab/>
            </w:r>
            <w:r>
              <w:rPr>
                <w:noProof/>
                <w:webHidden/>
              </w:rPr>
              <w:fldChar w:fldCharType="begin"/>
            </w:r>
            <w:r>
              <w:rPr>
                <w:noProof/>
                <w:webHidden/>
              </w:rPr>
              <w:instrText xml:space="preserve"> PAGEREF _Toc113356375 \h </w:instrText>
            </w:r>
            <w:r>
              <w:rPr>
                <w:noProof/>
                <w:webHidden/>
              </w:rPr>
            </w:r>
            <w:r>
              <w:rPr>
                <w:noProof/>
                <w:webHidden/>
              </w:rPr>
              <w:fldChar w:fldCharType="separate"/>
            </w:r>
            <w:r w:rsidR="005E6568">
              <w:rPr>
                <w:noProof/>
                <w:webHidden/>
              </w:rPr>
              <w:t>13</w:t>
            </w:r>
            <w:r>
              <w:rPr>
                <w:noProof/>
                <w:webHidden/>
              </w:rPr>
              <w:fldChar w:fldCharType="end"/>
            </w:r>
          </w:hyperlink>
        </w:p>
        <w:p w14:paraId="27291777" w14:textId="796F24B2" w:rsidR="00B613B4" w:rsidRDefault="00B613B4">
          <w:pPr>
            <w:pStyle w:val="TOC2"/>
            <w:tabs>
              <w:tab w:val="right" w:leader="dot" w:pos="9350"/>
            </w:tabs>
            <w:rPr>
              <w:noProof/>
              <w:color w:val="auto"/>
              <w:sz w:val="22"/>
              <w:lang w:eastAsia="en-US"/>
            </w:rPr>
          </w:pPr>
          <w:hyperlink w:anchor="_Toc113356376" w:history="1">
            <w:r w:rsidRPr="00063DF8">
              <w:rPr>
                <w:rStyle w:val="Hyperlink"/>
                <w:noProof/>
              </w:rPr>
              <w:t>Originator Workflow</w:t>
            </w:r>
            <w:r>
              <w:rPr>
                <w:noProof/>
                <w:webHidden/>
              </w:rPr>
              <w:tab/>
            </w:r>
            <w:r>
              <w:rPr>
                <w:noProof/>
                <w:webHidden/>
              </w:rPr>
              <w:fldChar w:fldCharType="begin"/>
            </w:r>
            <w:r>
              <w:rPr>
                <w:noProof/>
                <w:webHidden/>
              </w:rPr>
              <w:instrText xml:space="preserve"> PAGEREF _Toc113356376 \h </w:instrText>
            </w:r>
            <w:r>
              <w:rPr>
                <w:noProof/>
                <w:webHidden/>
              </w:rPr>
            </w:r>
            <w:r>
              <w:rPr>
                <w:noProof/>
                <w:webHidden/>
              </w:rPr>
              <w:fldChar w:fldCharType="separate"/>
            </w:r>
            <w:r w:rsidR="005E6568">
              <w:rPr>
                <w:noProof/>
                <w:webHidden/>
              </w:rPr>
              <w:t>14</w:t>
            </w:r>
            <w:r>
              <w:rPr>
                <w:noProof/>
                <w:webHidden/>
              </w:rPr>
              <w:fldChar w:fldCharType="end"/>
            </w:r>
          </w:hyperlink>
        </w:p>
        <w:p w14:paraId="6E7600C7" w14:textId="1D41BE78" w:rsidR="00B613B4" w:rsidRDefault="00B613B4">
          <w:pPr>
            <w:pStyle w:val="TOC3"/>
            <w:tabs>
              <w:tab w:val="right" w:leader="dot" w:pos="9350"/>
            </w:tabs>
            <w:rPr>
              <w:noProof/>
              <w:color w:val="auto"/>
              <w:sz w:val="22"/>
              <w:lang w:eastAsia="en-US"/>
            </w:rPr>
          </w:pPr>
          <w:hyperlink w:anchor="_Toc113356377" w:history="1">
            <w:r w:rsidRPr="00063DF8">
              <w:rPr>
                <w:rStyle w:val="Hyperlink"/>
                <w:noProof/>
              </w:rPr>
              <w:t>Assign Reviewers</w:t>
            </w:r>
            <w:r>
              <w:rPr>
                <w:noProof/>
                <w:webHidden/>
              </w:rPr>
              <w:tab/>
            </w:r>
            <w:r>
              <w:rPr>
                <w:noProof/>
                <w:webHidden/>
              </w:rPr>
              <w:fldChar w:fldCharType="begin"/>
            </w:r>
            <w:r>
              <w:rPr>
                <w:noProof/>
                <w:webHidden/>
              </w:rPr>
              <w:instrText xml:space="preserve"> PAGEREF _Toc113356377 \h </w:instrText>
            </w:r>
            <w:r>
              <w:rPr>
                <w:noProof/>
                <w:webHidden/>
              </w:rPr>
            </w:r>
            <w:r>
              <w:rPr>
                <w:noProof/>
                <w:webHidden/>
              </w:rPr>
              <w:fldChar w:fldCharType="separate"/>
            </w:r>
            <w:r w:rsidR="005E6568">
              <w:rPr>
                <w:noProof/>
                <w:webHidden/>
              </w:rPr>
              <w:t>14</w:t>
            </w:r>
            <w:r>
              <w:rPr>
                <w:noProof/>
                <w:webHidden/>
              </w:rPr>
              <w:fldChar w:fldCharType="end"/>
            </w:r>
          </w:hyperlink>
        </w:p>
        <w:p w14:paraId="4008B63F" w14:textId="4B6BB329" w:rsidR="00B613B4" w:rsidRDefault="00B613B4">
          <w:pPr>
            <w:pStyle w:val="TOC3"/>
            <w:tabs>
              <w:tab w:val="right" w:leader="dot" w:pos="9350"/>
            </w:tabs>
            <w:rPr>
              <w:noProof/>
              <w:color w:val="auto"/>
              <w:sz w:val="22"/>
              <w:lang w:eastAsia="en-US"/>
            </w:rPr>
          </w:pPr>
          <w:hyperlink w:anchor="_Toc113356378" w:history="1">
            <w:r w:rsidRPr="00063DF8">
              <w:rPr>
                <w:rStyle w:val="Hyperlink"/>
                <w:noProof/>
              </w:rPr>
              <w:t>Assign Reading Groups</w:t>
            </w:r>
            <w:r>
              <w:rPr>
                <w:noProof/>
                <w:webHidden/>
              </w:rPr>
              <w:tab/>
            </w:r>
            <w:r>
              <w:rPr>
                <w:noProof/>
                <w:webHidden/>
              </w:rPr>
              <w:fldChar w:fldCharType="begin"/>
            </w:r>
            <w:r>
              <w:rPr>
                <w:noProof/>
                <w:webHidden/>
              </w:rPr>
              <w:instrText xml:space="preserve"> PAGEREF _Toc113356378 \h </w:instrText>
            </w:r>
            <w:r>
              <w:rPr>
                <w:noProof/>
                <w:webHidden/>
              </w:rPr>
            </w:r>
            <w:r>
              <w:rPr>
                <w:noProof/>
                <w:webHidden/>
              </w:rPr>
              <w:fldChar w:fldCharType="separate"/>
            </w:r>
            <w:r w:rsidR="005E6568">
              <w:rPr>
                <w:noProof/>
                <w:webHidden/>
              </w:rPr>
              <w:t>15</w:t>
            </w:r>
            <w:r>
              <w:rPr>
                <w:noProof/>
                <w:webHidden/>
              </w:rPr>
              <w:fldChar w:fldCharType="end"/>
            </w:r>
          </w:hyperlink>
        </w:p>
        <w:p w14:paraId="294474B7" w14:textId="0CE0F34C" w:rsidR="00B613B4" w:rsidRDefault="00B613B4">
          <w:pPr>
            <w:pStyle w:val="TOC3"/>
            <w:tabs>
              <w:tab w:val="right" w:leader="dot" w:pos="9350"/>
            </w:tabs>
            <w:rPr>
              <w:noProof/>
              <w:color w:val="auto"/>
              <w:sz w:val="22"/>
              <w:lang w:eastAsia="en-US"/>
            </w:rPr>
          </w:pPr>
          <w:hyperlink w:anchor="_Toc113356379" w:history="1">
            <w:r w:rsidRPr="00063DF8">
              <w:rPr>
                <w:rStyle w:val="Hyperlink"/>
                <w:noProof/>
              </w:rPr>
              <w:t>Send to Initial Review</w:t>
            </w:r>
            <w:r>
              <w:rPr>
                <w:noProof/>
                <w:webHidden/>
              </w:rPr>
              <w:tab/>
            </w:r>
            <w:r>
              <w:rPr>
                <w:noProof/>
                <w:webHidden/>
              </w:rPr>
              <w:fldChar w:fldCharType="begin"/>
            </w:r>
            <w:r>
              <w:rPr>
                <w:noProof/>
                <w:webHidden/>
              </w:rPr>
              <w:instrText xml:space="preserve"> PAGEREF _Toc113356379 \h </w:instrText>
            </w:r>
            <w:r>
              <w:rPr>
                <w:noProof/>
                <w:webHidden/>
              </w:rPr>
            </w:r>
            <w:r>
              <w:rPr>
                <w:noProof/>
                <w:webHidden/>
              </w:rPr>
              <w:fldChar w:fldCharType="separate"/>
            </w:r>
            <w:r w:rsidR="005E6568">
              <w:rPr>
                <w:noProof/>
                <w:webHidden/>
              </w:rPr>
              <w:t>16</w:t>
            </w:r>
            <w:r>
              <w:rPr>
                <w:noProof/>
                <w:webHidden/>
              </w:rPr>
              <w:fldChar w:fldCharType="end"/>
            </w:r>
          </w:hyperlink>
        </w:p>
        <w:p w14:paraId="423E648D" w14:textId="034043AB" w:rsidR="00B613B4" w:rsidRDefault="00B613B4">
          <w:pPr>
            <w:pStyle w:val="TOC3"/>
            <w:tabs>
              <w:tab w:val="right" w:leader="dot" w:pos="9350"/>
            </w:tabs>
            <w:rPr>
              <w:noProof/>
              <w:color w:val="auto"/>
              <w:sz w:val="22"/>
              <w:lang w:eastAsia="en-US"/>
            </w:rPr>
          </w:pPr>
          <w:hyperlink w:anchor="_Toc113356380" w:history="1">
            <w:r w:rsidRPr="00063DF8">
              <w:rPr>
                <w:rStyle w:val="Hyperlink"/>
                <w:noProof/>
              </w:rPr>
              <w:t>Edits Complete, Return</w:t>
            </w:r>
            <w:r>
              <w:rPr>
                <w:noProof/>
                <w:webHidden/>
              </w:rPr>
              <w:tab/>
            </w:r>
            <w:r>
              <w:rPr>
                <w:noProof/>
                <w:webHidden/>
              </w:rPr>
              <w:fldChar w:fldCharType="begin"/>
            </w:r>
            <w:r>
              <w:rPr>
                <w:noProof/>
                <w:webHidden/>
              </w:rPr>
              <w:instrText xml:space="preserve"> PAGEREF _Toc113356380 \h </w:instrText>
            </w:r>
            <w:r>
              <w:rPr>
                <w:noProof/>
                <w:webHidden/>
              </w:rPr>
            </w:r>
            <w:r>
              <w:rPr>
                <w:noProof/>
                <w:webHidden/>
              </w:rPr>
              <w:fldChar w:fldCharType="separate"/>
            </w:r>
            <w:r w:rsidR="005E6568">
              <w:rPr>
                <w:noProof/>
                <w:webHidden/>
              </w:rPr>
              <w:t>17</w:t>
            </w:r>
            <w:r>
              <w:rPr>
                <w:noProof/>
                <w:webHidden/>
              </w:rPr>
              <w:fldChar w:fldCharType="end"/>
            </w:r>
          </w:hyperlink>
        </w:p>
        <w:p w14:paraId="6EA4476B" w14:textId="243C4209" w:rsidR="00B613B4" w:rsidRDefault="00B613B4">
          <w:pPr>
            <w:pStyle w:val="TOC3"/>
            <w:tabs>
              <w:tab w:val="right" w:leader="dot" w:pos="9350"/>
            </w:tabs>
            <w:rPr>
              <w:noProof/>
              <w:color w:val="auto"/>
              <w:sz w:val="22"/>
              <w:lang w:eastAsia="en-US"/>
            </w:rPr>
          </w:pPr>
          <w:hyperlink w:anchor="_Toc113356381" w:history="1">
            <w:r w:rsidRPr="00063DF8">
              <w:rPr>
                <w:rStyle w:val="Hyperlink"/>
                <w:noProof/>
              </w:rPr>
              <w:t>Remove from Review</w:t>
            </w:r>
            <w:r>
              <w:rPr>
                <w:noProof/>
                <w:webHidden/>
              </w:rPr>
              <w:tab/>
            </w:r>
            <w:r>
              <w:rPr>
                <w:noProof/>
                <w:webHidden/>
              </w:rPr>
              <w:fldChar w:fldCharType="begin"/>
            </w:r>
            <w:r>
              <w:rPr>
                <w:noProof/>
                <w:webHidden/>
              </w:rPr>
              <w:instrText xml:space="preserve"> PAGEREF _Toc113356381 \h </w:instrText>
            </w:r>
            <w:r>
              <w:rPr>
                <w:noProof/>
                <w:webHidden/>
              </w:rPr>
            </w:r>
            <w:r>
              <w:rPr>
                <w:noProof/>
                <w:webHidden/>
              </w:rPr>
              <w:fldChar w:fldCharType="separate"/>
            </w:r>
            <w:r w:rsidR="005E6568">
              <w:rPr>
                <w:noProof/>
                <w:webHidden/>
              </w:rPr>
              <w:t>17</w:t>
            </w:r>
            <w:r>
              <w:rPr>
                <w:noProof/>
                <w:webHidden/>
              </w:rPr>
              <w:fldChar w:fldCharType="end"/>
            </w:r>
          </w:hyperlink>
        </w:p>
        <w:p w14:paraId="2F54B7AD" w14:textId="346BAFAB" w:rsidR="00B613B4" w:rsidRDefault="00B613B4">
          <w:pPr>
            <w:pStyle w:val="TOC2"/>
            <w:tabs>
              <w:tab w:val="right" w:leader="dot" w:pos="9350"/>
            </w:tabs>
            <w:rPr>
              <w:noProof/>
              <w:color w:val="auto"/>
              <w:sz w:val="22"/>
              <w:lang w:eastAsia="en-US"/>
            </w:rPr>
          </w:pPr>
          <w:hyperlink w:anchor="_Toc113356382" w:history="1">
            <w:r w:rsidRPr="00063DF8">
              <w:rPr>
                <w:rStyle w:val="Hyperlink"/>
                <w:noProof/>
              </w:rPr>
              <w:t>Initial Review</w:t>
            </w:r>
            <w:r>
              <w:rPr>
                <w:noProof/>
                <w:webHidden/>
              </w:rPr>
              <w:tab/>
            </w:r>
            <w:r>
              <w:rPr>
                <w:noProof/>
                <w:webHidden/>
              </w:rPr>
              <w:fldChar w:fldCharType="begin"/>
            </w:r>
            <w:r>
              <w:rPr>
                <w:noProof/>
                <w:webHidden/>
              </w:rPr>
              <w:instrText xml:space="preserve"> PAGEREF _Toc113356382 \h </w:instrText>
            </w:r>
            <w:r>
              <w:rPr>
                <w:noProof/>
                <w:webHidden/>
              </w:rPr>
            </w:r>
            <w:r>
              <w:rPr>
                <w:noProof/>
                <w:webHidden/>
              </w:rPr>
              <w:fldChar w:fldCharType="separate"/>
            </w:r>
            <w:r w:rsidR="005E6568">
              <w:rPr>
                <w:noProof/>
                <w:webHidden/>
              </w:rPr>
              <w:t>17</w:t>
            </w:r>
            <w:r>
              <w:rPr>
                <w:noProof/>
                <w:webHidden/>
              </w:rPr>
              <w:fldChar w:fldCharType="end"/>
            </w:r>
          </w:hyperlink>
        </w:p>
        <w:p w14:paraId="60173F96" w14:textId="690EDD75" w:rsidR="00B613B4" w:rsidRDefault="00B613B4">
          <w:pPr>
            <w:pStyle w:val="TOC3"/>
            <w:tabs>
              <w:tab w:val="right" w:leader="dot" w:pos="9350"/>
            </w:tabs>
            <w:rPr>
              <w:noProof/>
              <w:color w:val="auto"/>
              <w:sz w:val="22"/>
              <w:lang w:eastAsia="en-US"/>
            </w:rPr>
          </w:pPr>
          <w:hyperlink w:anchor="_Toc113356383" w:history="1">
            <w:r w:rsidRPr="00063DF8">
              <w:rPr>
                <w:rStyle w:val="Hyperlink"/>
                <w:noProof/>
              </w:rPr>
              <w:t>Reviewed with Edits</w:t>
            </w:r>
            <w:r>
              <w:rPr>
                <w:noProof/>
                <w:webHidden/>
              </w:rPr>
              <w:tab/>
            </w:r>
            <w:r>
              <w:rPr>
                <w:noProof/>
                <w:webHidden/>
              </w:rPr>
              <w:fldChar w:fldCharType="begin"/>
            </w:r>
            <w:r>
              <w:rPr>
                <w:noProof/>
                <w:webHidden/>
              </w:rPr>
              <w:instrText xml:space="preserve"> PAGEREF _Toc113356383 \h </w:instrText>
            </w:r>
            <w:r>
              <w:rPr>
                <w:noProof/>
                <w:webHidden/>
              </w:rPr>
            </w:r>
            <w:r>
              <w:rPr>
                <w:noProof/>
                <w:webHidden/>
              </w:rPr>
              <w:fldChar w:fldCharType="separate"/>
            </w:r>
            <w:r w:rsidR="005E6568">
              <w:rPr>
                <w:noProof/>
                <w:webHidden/>
              </w:rPr>
              <w:t>17</w:t>
            </w:r>
            <w:r>
              <w:rPr>
                <w:noProof/>
                <w:webHidden/>
              </w:rPr>
              <w:fldChar w:fldCharType="end"/>
            </w:r>
          </w:hyperlink>
        </w:p>
        <w:p w14:paraId="76EF523A" w14:textId="549791B2" w:rsidR="00B613B4" w:rsidRDefault="00B613B4">
          <w:pPr>
            <w:pStyle w:val="TOC3"/>
            <w:tabs>
              <w:tab w:val="right" w:leader="dot" w:pos="9350"/>
            </w:tabs>
            <w:rPr>
              <w:noProof/>
              <w:color w:val="auto"/>
              <w:sz w:val="22"/>
              <w:lang w:eastAsia="en-US"/>
            </w:rPr>
          </w:pPr>
          <w:hyperlink w:anchor="_Toc113356384" w:history="1">
            <w:r w:rsidRPr="00063DF8">
              <w:rPr>
                <w:rStyle w:val="Hyperlink"/>
                <w:noProof/>
              </w:rPr>
              <w:t>Reviewed No Edits</w:t>
            </w:r>
            <w:r>
              <w:rPr>
                <w:noProof/>
                <w:webHidden/>
              </w:rPr>
              <w:tab/>
            </w:r>
            <w:r>
              <w:rPr>
                <w:noProof/>
                <w:webHidden/>
              </w:rPr>
              <w:fldChar w:fldCharType="begin"/>
            </w:r>
            <w:r>
              <w:rPr>
                <w:noProof/>
                <w:webHidden/>
              </w:rPr>
              <w:instrText xml:space="preserve"> PAGEREF _Toc113356384 \h </w:instrText>
            </w:r>
            <w:r>
              <w:rPr>
                <w:noProof/>
                <w:webHidden/>
              </w:rPr>
            </w:r>
            <w:r>
              <w:rPr>
                <w:noProof/>
                <w:webHidden/>
              </w:rPr>
              <w:fldChar w:fldCharType="separate"/>
            </w:r>
            <w:r w:rsidR="005E6568">
              <w:rPr>
                <w:noProof/>
                <w:webHidden/>
              </w:rPr>
              <w:t>18</w:t>
            </w:r>
            <w:r>
              <w:rPr>
                <w:noProof/>
                <w:webHidden/>
              </w:rPr>
              <w:fldChar w:fldCharType="end"/>
            </w:r>
          </w:hyperlink>
        </w:p>
        <w:p w14:paraId="56327B1F" w14:textId="5667EDCB" w:rsidR="00B613B4" w:rsidRDefault="00B613B4">
          <w:pPr>
            <w:pStyle w:val="TOC2"/>
            <w:tabs>
              <w:tab w:val="right" w:leader="dot" w:pos="9350"/>
            </w:tabs>
            <w:rPr>
              <w:noProof/>
              <w:color w:val="auto"/>
              <w:sz w:val="22"/>
              <w:lang w:eastAsia="en-US"/>
            </w:rPr>
          </w:pPr>
          <w:hyperlink w:anchor="_Toc113356385" w:history="1">
            <w:r w:rsidRPr="00063DF8">
              <w:rPr>
                <w:rStyle w:val="Hyperlink"/>
                <w:noProof/>
              </w:rPr>
              <w:t>Legal Review</w:t>
            </w:r>
            <w:r>
              <w:rPr>
                <w:noProof/>
                <w:webHidden/>
              </w:rPr>
              <w:tab/>
            </w:r>
            <w:r>
              <w:rPr>
                <w:noProof/>
                <w:webHidden/>
              </w:rPr>
              <w:fldChar w:fldCharType="begin"/>
            </w:r>
            <w:r>
              <w:rPr>
                <w:noProof/>
                <w:webHidden/>
              </w:rPr>
              <w:instrText xml:space="preserve"> PAGEREF _Toc113356385 \h </w:instrText>
            </w:r>
            <w:r>
              <w:rPr>
                <w:noProof/>
                <w:webHidden/>
              </w:rPr>
            </w:r>
            <w:r>
              <w:rPr>
                <w:noProof/>
                <w:webHidden/>
              </w:rPr>
              <w:fldChar w:fldCharType="separate"/>
            </w:r>
            <w:r w:rsidR="005E6568">
              <w:rPr>
                <w:noProof/>
                <w:webHidden/>
              </w:rPr>
              <w:t>18</w:t>
            </w:r>
            <w:r>
              <w:rPr>
                <w:noProof/>
                <w:webHidden/>
              </w:rPr>
              <w:fldChar w:fldCharType="end"/>
            </w:r>
          </w:hyperlink>
        </w:p>
        <w:p w14:paraId="69AA3E6F" w14:textId="4BD664B7" w:rsidR="00B613B4" w:rsidRDefault="00B613B4">
          <w:pPr>
            <w:pStyle w:val="TOC3"/>
            <w:tabs>
              <w:tab w:val="right" w:leader="dot" w:pos="9350"/>
            </w:tabs>
            <w:rPr>
              <w:noProof/>
              <w:color w:val="auto"/>
              <w:sz w:val="22"/>
              <w:lang w:eastAsia="en-US"/>
            </w:rPr>
          </w:pPr>
          <w:hyperlink w:anchor="_Toc113356386" w:history="1">
            <w:r w:rsidRPr="00063DF8">
              <w:rPr>
                <w:rStyle w:val="Hyperlink"/>
                <w:noProof/>
              </w:rPr>
              <w:t>Reviewed with Edits</w:t>
            </w:r>
            <w:r>
              <w:rPr>
                <w:noProof/>
                <w:webHidden/>
              </w:rPr>
              <w:tab/>
            </w:r>
            <w:r>
              <w:rPr>
                <w:noProof/>
                <w:webHidden/>
              </w:rPr>
              <w:fldChar w:fldCharType="begin"/>
            </w:r>
            <w:r>
              <w:rPr>
                <w:noProof/>
                <w:webHidden/>
              </w:rPr>
              <w:instrText xml:space="preserve"> PAGEREF _Toc113356386 \h </w:instrText>
            </w:r>
            <w:r>
              <w:rPr>
                <w:noProof/>
                <w:webHidden/>
              </w:rPr>
            </w:r>
            <w:r>
              <w:rPr>
                <w:noProof/>
                <w:webHidden/>
              </w:rPr>
              <w:fldChar w:fldCharType="separate"/>
            </w:r>
            <w:r w:rsidR="005E6568">
              <w:rPr>
                <w:noProof/>
                <w:webHidden/>
              </w:rPr>
              <w:t>18</w:t>
            </w:r>
            <w:r>
              <w:rPr>
                <w:noProof/>
                <w:webHidden/>
              </w:rPr>
              <w:fldChar w:fldCharType="end"/>
            </w:r>
          </w:hyperlink>
        </w:p>
        <w:p w14:paraId="432A10ED" w14:textId="613E995B" w:rsidR="00B613B4" w:rsidRDefault="00B613B4">
          <w:pPr>
            <w:pStyle w:val="TOC3"/>
            <w:tabs>
              <w:tab w:val="right" w:leader="dot" w:pos="9350"/>
            </w:tabs>
            <w:rPr>
              <w:noProof/>
              <w:color w:val="auto"/>
              <w:sz w:val="22"/>
              <w:lang w:eastAsia="en-US"/>
            </w:rPr>
          </w:pPr>
          <w:hyperlink w:anchor="_Toc113356387" w:history="1">
            <w:r w:rsidRPr="00063DF8">
              <w:rPr>
                <w:rStyle w:val="Hyperlink"/>
                <w:noProof/>
              </w:rPr>
              <w:t>Reviewed No Edits</w:t>
            </w:r>
            <w:r>
              <w:rPr>
                <w:noProof/>
                <w:webHidden/>
              </w:rPr>
              <w:tab/>
            </w:r>
            <w:r>
              <w:rPr>
                <w:noProof/>
                <w:webHidden/>
              </w:rPr>
              <w:fldChar w:fldCharType="begin"/>
            </w:r>
            <w:r>
              <w:rPr>
                <w:noProof/>
                <w:webHidden/>
              </w:rPr>
              <w:instrText xml:space="preserve"> PAGEREF _Toc113356387 \h </w:instrText>
            </w:r>
            <w:r>
              <w:rPr>
                <w:noProof/>
                <w:webHidden/>
              </w:rPr>
            </w:r>
            <w:r>
              <w:rPr>
                <w:noProof/>
                <w:webHidden/>
              </w:rPr>
              <w:fldChar w:fldCharType="separate"/>
            </w:r>
            <w:r w:rsidR="005E6568">
              <w:rPr>
                <w:noProof/>
                <w:webHidden/>
              </w:rPr>
              <w:t>18</w:t>
            </w:r>
            <w:r>
              <w:rPr>
                <w:noProof/>
                <w:webHidden/>
              </w:rPr>
              <w:fldChar w:fldCharType="end"/>
            </w:r>
          </w:hyperlink>
        </w:p>
        <w:p w14:paraId="3FD81D74" w14:textId="1F593C4A" w:rsidR="00B613B4" w:rsidRDefault="00B613B4">
          <w:pPr>
            <w:pStyle w:val="TOC3"/>
            <w:tabs>
              <w:tab w:val="right" w:leader="dot" w:pos="9350"/>
            </w:tabs>
            <w:rPr>
              <w:noProof/>
              <w:color w:val="auto"/>
              <w:sz w:val="22"/>
              <w:lang w:eastAsia="en-US"/>
            </w:rPr>
          </w:pPr>
          <w:hyperlink w:anchor="_Toc113356388" w:history="1">
            <w:r w:rsidRPr="00063DF8">
              <w:rPr>
                <w:rStyle w:val="Hyperlink"/>
                <w:noProof/>
              </w:rPr>
              <w:t>Skip Legal Review</w:t>
            </w:r>
            <w:r>
              <w:rPr>
                <w:noProof/>
                <w:webHidden/>
              </w:rPr>
              <w:tab/>
            </w:r>
            <w:r>
              <w:rPr>
                <w:noProof/>
                <w:webHidden/>
              </w:rPr>
              <w:fldChar w:fldCharType="begin"/>
            </w:r>
            <w:r>
              <w:rPr>
                <w:noProof/>
                <w:webHidden/>
              </w:rPr>
              <w:instrText xml:space="preserve"> PAGEREF _Toc113356388 \h </w:instrText>
            </w:r>
            <w:r>
              <w:rPr>
                <w:noProof/>
                <w:webHidden/>
              </w:rPr>
            </w:r>
            <w:r>
              <w:rPr>
                <w:noProof/>
                <w:webHidden/>
              </w:rPr>
              <w:fldChar w:fldCharType="separate"/>
            </w:r>
            <w:r w:rsidR="005E6568">
              <w:rPr>
                <w:noProof/>
                <w:webHidden/>
              </w:rPr>
              <w:t>19</w:t>
            </w:r>
            <w:r>
              <w:rPr>
                <w:noProof/>
                <w:webHidden/>
              </w:rPr>
              <w:fldChar w:fldCharType="end"/>
            </w:r>
          </w:hyperlink>
        </w:p>
        <w:p w14:paraId="60EEBE4F" w14:textId="420D9FEF" w:rsidR="00B613B4" w:rsidRDefault="00B613B4">
          <w:pPr>
            <w:pStyle w:val="TOC2"/>
            <w:tabs>
              <w:tab w:val="right" w:leader="dot" w:pos="9350"/>
            </w:tabs>
            <w:rPr>
              <w:noProof/>
              <w:color w:val="auto"/>
              <w:sz w:val="22"/>
              <w:lang w:eastAsia="en-US"/>
            </w:rPr>
          </w:pPr>
          <w:hyperlink w:anchor="_Toc113356389" w:history="1">
            <w:r w:rsidRPr="00063DF8">
              <w:rPr>
                <w:rStyle w:val="Hyperlink"/>
                <w:noProof/>
              </w:rPr>
              <w:t>Final Review</w:t>
            </w:r>
            <w:r>
              <w:rPr>
                <w:noProof/>
                <w:webHidden/>
              </w:rPr>
              <w:tab/>
            </w:r>
            <w:r>
              <w:rPr>
                <w:noProof/>
                <w:webHidden/>
              </w:rPr>
              <w:fldChar w:fldCharType="begin"/>
            </w:r>
            <w:r>
              <w:rPr>
                <w:noProof/>
                <w:webHidden/>
              </w:rPr>
              <w:instrText xml:space="preserve"> PAGEREF _Toc113356389 \h </w:instrText>
            </w:r>
            <w:r>
              <w:rPr>
                <w:noProof/>
                <w:webHidden/>
              </w:rPr>
            </w:r>
            <w:r>
              <w:rPr>
                <w:noProof/>
                <w:webHidden/>
              </w:rPr>
              <w:fldChar w:fldCharType="separate"/>
            </w:r>
            <w:r w:rsidR="005E6568">
              <w:rPr>
                <w:noProof/>
                <w:webHidden/>
              </w:rPr>
              <w:t>19</w:t>
            </w:r>
            <w:r>
              <w:rPr>
                <w:noProof/>
                <w:webHidden/>
              </w:rPr>
              <w:fldChar w:fldCharType="end"/>
            </w:r>
          </w:hyperlink>
        </w:p>
        <w:p w14:paraId="4207CE5E" w14:textId="3E508505" w:rsidR="00B613B4" w:rsidRDefault="00B613B4">
          <w:pPr>
            <w:pStyle w:val="TOC3"/>
            <w:tabs>
              <w:tab w:val="right" w:leader="dot" w:pos="9350"/>
            </w:tabs>
            <w:rPr>
              <w:noProof/>
              <w:color w:val="auto"/>
              <w:sz w:val="22"/>
              <w:lang w:eastAsia="en-US"/>
            </w:rPr>
          </w:pPr>
          <w:hyperlink w:anchor="_Toc113356390" w:history="1">
            <w:r w:rsidRPr="00063DF8">
              <w:rPr>
                <w:rStyle w:val="Hyperlink"/>
                <w:noProof/>
              </w:rPr>
              <w:t>Reviewed with Edits</w:t>
            </w:r>
            <w:r>
              <w:rPr>
                <w:noProof/>
                <w:webHidden/>
              </w:rPr>
              <w:tab/>
            </w:r>
            <w:r>
              <w:rPr>
                <w:noProof/>
                <w:webHidden/>
              </w:rPr>
              <w:fldChar w:fldCharType="begin"/>
            </w:r>
            <w:r>
              <w:rPr>
                <w:noProof/>
                <w:webHidden/>
              </w:rPr>
              <w:instrText xml:space="preserve"> PAGEREF _Toc113356390 \h </w:instrText>
            </w:r>
            <w:r>
              <w:rPr>
                <w:noProof/>
                <w:webHidden/>
              </w:rPr>
            </w:r>
            <w:r>
              <w:rPr>
                <w:noProof/>
                <w:webHidden/>
              </w:rPr>
              <w:fldChar w:fldCharType="separate"/>
            </w:r>
            <w:r w:rsidR="005E6568">
              <w:rPr>
                <w:noProof/>
                <w:webHidden/>
              </w:rPr>
              <w:t>19</w:t>
            </w:r>
            <w:r>
              <w:rPr>
                <w:noProof/>
                <w:webHidden/>
              </w:rPr>
              <w:fldChar w:fldCharType="end"/>
            </w:r>
          </w:hyperlink>
        </w:p>
        <w:p w14:paraId="4084B4AE" w14:textId="0E8C3CD4" w:rsidR="00B613B4" w:rsidRDefault="00B613B4">
          <w:pPr>
            <w:pStyle w:val="TOC3"/>
            <w:tabs>
              <w:tab w:val="right" w:leader="dot" w:pos="9350"/>
            </w:tabs>
            <w:rPr>
              <w:noProof/>
              <w:color w:val="auto"/>
              <w:sz w:val="22"/>
              <w:lang w:eastAsia="en-US"/>
            </w:rPr>
          </w:pPr>
          <w:hyperlink w:anchor="_Toc113356391" w:history="1">
            <w:r w:rsidRPr="00063DF8">
              <w:rPr>
                <w:rStyle w:val="Hyperlink"/>
                <w:noProof/>
              </w:rPr>
              <w:t>Assign Reading Groups</w:t>
            </w:r>
            <w:r>
              <w:rPr>
                <w:noProof/>
                <w:webHidden/>
              </w:rPr>
              <w:tab/>
            </w:r>
            <w:r>
              <w:rPr>
                <w:noProof/>
                <w:webHidden/>
              </w:rPr>
              <w:fldChar w:fldCharType="begin"/>
            </w:r>
            <w:r>
              <w:rPr>
                <w:noProof/>
                <w:webHidden/>
              </w:rPr>
              <w:instrText xml:space="preserve"> PAGEREF _Toc113356391 \h </w:instrText>
            </w:r>
            <w:r>
              <w:rPr>
                <w:noProof/>
                <w:webHidden/>
              </w:rPr>
            </w:r>
            <w:r>
              <w:rPr>
                <w:noProof/>
                <w:webHidden/>
              </w:rPr>
              <w:fldChar w:fldCharType="separate"/>
            </w:r>
            <w:r w:rsidR="005E6568">
              <w:rPr>
                <w:noProof/>
                <w:webHidden/>
              </w:rPr>
              <w:t>19</w:t>
            </w:r>
            <w:r>
              <w:rPr>
                <w:noProof/>
                <w:webHidden/>
              </w:rPr>
              <w:fldChar w:fldCharType="end"/>
            </w:r>
          </w:hyperlink>
        </w:p>
        <w:p w14:paraId="3E144A75" w14:textId="4B2576F7" w:rsidR="00B613B4" w:rsidRDefault="00B613B4">
          <w:pPr>
            <w:pStyle w:val="TOC3"/>
            <w:tabs>
              <w:tab w:val="right" w:leader="dot" w:pos="9350"/>
            </w:tabs>
            <w:rPr>
              <w:noProof/>
              <w:color w:val="auto"/>
              <w:sz w:val="22"/>
              <w:lang w:eastAsia="en-US"/>
            </w:rPr>
          </w:pPr>
          <w:hyperlink w:anchor="_Toc113356392" w:history="1">
            <w:r w:rsidRPr="00063DF8">
              <w:rPr>
                <w:rStyle w:val="Hyperlink"/>
                <w:noProof/>
              </w:rPr>
              <w:t>Approved</w:t>
            </w:r>
            <w:r>
              <w:rPr>
                <w:noProof/>
                <w:webHidden/>
              </w:rPr>
              <w:tab/>
            </w:r>
            <w:r>
              <w:rPr>
                <w:noProof/>
                <w:webHidden/>
              </w:rPr>
              <w:fldChar w:fldCharType="begin"/>
            </w:r>
            <w:r>
              <w:rPr>
                <w:noProof/>
                <w:webHidden/>
              </w:rPr>
              <w:instrText xml:space="preserve"> PAGEREF _Toc113356392 \h </w:instrText>
            </w:r>
            <w:r>
              <w:rPr>
                <w:noProof/>
                <w:webHidden/>
              </w:rPr>
            </w:r>
            <w:r>
              <w:rPr>
                <w:noProof/>
                <w:webHidden/>
              </w:rPr>
              <w:fldChar w:fldCharType="separate"/>
            </w:r>
            <w:r w:rsidR="005E6568">
              <w:rPr>
                <w:noProof/>
                <w:webHidden/>
              </w:rPr>
              <w:t>20</w:t>
            </w:r>
            <w:r>
              <w:rPr>
                <w:noProof/>
                <w:webHidden/>
              </w:rPr>
              <w:fldChar w:fldCharType="end"/>
            </w:r>
          </w:hyperlink>
        </w:p>
        <w:p w14:paraId="2B793CC7" w14:textId="14E369BB" w:rsidR="00B613B4" w:rsidRDefault="00B613B4">
          <w:pPr>
            <w:pStyle w:val="TOC2"/>
            <w:tabs>
              <w:tab w:val="right" w:leader="dot" w:pos="9350"/>
            </w:tabs>
            <w:rPr>
              <w:noProof/>
              <w:color w:val="auto"/>
              <w:sz w:val="22"/>
              <w:lang w:eastAsia="en-US"/>
            </w:rPr>
          </w:pPr>
          <w:hyperlink w:anchor="_Toc113356393" w:history="1">
            <w:r w:rsidRPr="00063DF8">
              <w:rPr>
                <w:rStyle w:val="Hyperlink"/>
                <w:noProof/>
              </w:rPr>
              <w:t>Version Prep</w:t>
            </w:r>
            <w:r>
              <w:rPr>
                <w:noProof/>
                <w:webHidden/>
              </w:rPr>
              <w:tab/>
            </w:r>
            <w:r>
              <w:rPr>
                <w:noProof/>
                <w:webHidden/>
              </w:rPr>
              <w:fldChar w:fldCharType="begin"/>
            </w:r>
            <w:r>
              <w:rPr>
                <w:noProof/>
                <w:webHidden/>
              </w:rPr>
              <w:instrText xml:space="preserve"> PAGEREF _Toc113356393 \h </w:instrText>
            </w:r>
            <w:r>
              <w:rPr>
                <w:noProof/>
                <w:webHidden/>
              </w:rPr>
            </w:r>
            <w:r>
              <w:rPr>
                <w:noProof/>
                <w:webHidden/>
              </w:rPr>
              <w:fldChar w:fldCharType="separate"/>
            </w:r>
            <w:r w:rsidR="005E6568">
              <w:rPr>
                <w:noProof/>
                <w:webHidden/>
              </w:rPr>
              <w:t>21</w:t>
            </w:r>
            <w:r>
              <w:rPr>
                <w:noProof/>
                <w:webHidden/>
              </w:rPr>
              <w:fldChar w:fldCharType="end"/>
            </w:r>
          </w:hyperlink>
        </w:p>
        <w:p w14:paraId="651D62B3" w14:textId="2A2A88E2" w:rsidR="00B613B4" w:rsidRDefault="00B613B4">
          <w:pPr>
            <w:pStyle w:val="TOC3"/>
            <w:tabs>
              <w:tab w:val="right" w:leader="dot" w:pos="9350"/>
            </w:tabs>
            <w:rPr>
              <w:noProof/>
              <w:color w:val="auto"/>
              <w:sz w:val="22"/>
              <w:lang w:eastAsia="en-US"/>
            </w:rPr>
          </w:pPr>
          <w:hyperlink w:anchor="_Toc113356394" w:history="1">
            <w:r w:rsidRPr="00063DF8">
              <w:rPr>
                <w:rStyle w:val="Hyperlink"/>
                <w:noProof/>
              </w:rPr>
              <w:t>Ready to Version</w:t>
            </w:r>
            <w:r>
              <w:rPr>
                <w:noProof/>
                <w:webHidden/>
              </w:rPr>
              <w:tab/>
            </w:r>
            <w:r>
              <w:rPr>
                <w:noProof/>
                <w:webHidden/>
              </w:rPr>
              <w:fldChar w:fldCharType="begin"/>
            </w:r>
            <w:r>
              <w:rPr>
                <w:noProof/>
                <w:webHidden/>
              </w:rPr>
              <w:instrText xml:space="preserve"> PAGEREF _Toc113356394 \h </w:instrText>
            </w:r>
            <w:r>
              <w:rPr>
                <w:noProof/>
                <w:webHidden/>
              </w:rPr>
            </w:r>
            <w:r>
              <w:rPr>
                <w:noProof/>
                <w:webHidden/>
              </w:rPr>
              <w:fldChar w:fldCharType="separate"/>
            </w:r>
            <w:r w:rsidR="005E6568">
              <w:rPr>
                <w:noProof/>
                <w:webHidden/>
              </w:rPr>
              <w:t>21</w:t>
            </w:r>
            <w:r>
              <w:rPr>
                <w:noProof/>
                <w:webHidden/>
              </w:rPr>
              <w:fldChar w:fldCharType="end"/>
            </w:r>
          </w:hyperlink>
        </w:p>
        <w:p w14:paraId="33606703" w14:textId="60435EB6" w:rsidR="00B613B4" w:rsidRDefault="00B613B4">
          <w:pPr>
            <w:pStyle w:val="TOC2"/>
            <w:tabs>
              <w:tab w:val="right" w:leader="dot" w:pos="9350"/>
            </w:tabs>
            <w:rPr>
              <w:noProof/>
              <w:color w:val="auto"/>
              <w:sz w:val="22"/>
              <w:lang w:eastAsia="en-US"/>
            </w:rPr>
          </w:pPr>
          <w:hyperlink w:anchor="_Toc113356395" w:history="1">
            <w:r w:rsidRPr="00063DF8">
              <w:rPr>
                <w:rStyle w:val="Hyperlink"/>
                <w:noProof/>
              </w:rPr>
              <w:t>Reading Group Update</w:t>
            </w:r>
            <w:r>
              <w:rPr>
                <w:noProof/>
                <w:webHidden/>
              </w:rPr>
              <w:tab/>
            </w:r>
            <w:r>
              <w:rPr>
                <w:noProof/>
                <w:webHidden/>
              </w:rPr>
              <w:fldChar w:fldCharType="begin"/>
            </w:r>
            <w:r>
              <w:rPr>
                <w:noProof/>
                <w:webHidden/>
              </w:rPr>
              <w:instrText xml:space="preserve"> PAGEREF _Toc113356395 \h </w:instrText>
            </w:r>
            <w:r>
              <w:rPr>
                <w:noProof/>
                <w:webHidden/>
              </w:rPr>
            </w:r>
            <w:r>
              <w:rPr>
                <w:noProof/>
                <w:webHidden/>
              </w:rPr>
              <w:fldChar w:fldCharType="separate"/>
            </w:r>
            <w:r w:rsidR="005E6568">
              <w:rPr>
                <w:noProof/>
                <w:webHidden/>
              </w:rPr>
              <w:t>21</w:t>
            </w:r>
            <w:r>
              <w:rPr>
                <w:noProof/>
                <w:webHidden/>
              </w:rPr>
              <w:fldChar w:fldCharType="end"/>
            </w:r>
          </w:hyperlink>
        </w:p>
        <w:p w14:paraId="145CACD8" w14:textId="60535D8E" w:rsidR="00B613B4" w:rsidRDefault="00B613B4">
          <w:pPr>
            <w:pStyle w:val="TOC3"/>
            <w:tabs>
              <w:tab w:val="right" w:leader="dot" w:pos="9350"/>
            </w:tabs>
            <w:rPr>
              <w:noProof/>
              <w:color w:val="auto"/>
              <w:sz w:val="22"/>
              <w:lang w:eastAsia="en-US"/>
            </w:rPr>
          </w:pPr>
          <w:hyperlink w:anchor="_Toc113356396" w:history="1">
            <w:r w:rsidRPr="00063DF8">
              <w:rPr>
                <w:rStyle w:val="Hyperlink"/>
                <w:noProof/>
              </w:rPr>
              <w:t>Review Reading Groups</w:t>
            </w:r>
            <w:r>
              <w:rPr>
                <w:noProof/>
                <w:webHidden/>
              </w:rPr>
              <w:tab/>
            </w:r>
            <w:r>
              <w:rPr>
                <w:noProof/>
                <w:webHidden/>
              </w:rPr>
              <w:fldChar w:fldCharType="begin"/>
            </w:r>
            <w:r>
              <w:rPr>
                <w:noProof/>
                <w:webHidden/>
              </w:rPr>
              <w:instrText xml:space="preserve"> PAGEREF _Toc113356396 \h </w:instrText>
            </w:r>
            <w:r>
              <w:rPr>
                <w:noProof/>
                <w:webHidden/>
              </w:rPr>
            </w:r>
            <w:r>
              <w:rPr>
                <w:noProof/>
                <w:webHidden/>
              </w:rPr>
              <w:fldChar w:fldCharType="separate"/>
            </w:r>
            <w:r w:rsidR="005E6568">
              <w:rPr>
                <w:noProof/>
                <w:webHidden/>
              </w:rPr>
              <w:t>22</w:t>
            </w:r>
            <w:r>
              <w:rPr>
                <w:noProof/>
                <w:webHidden/>
              </w:rPr>
              <w:fldChar w:fldCharType="end"/>
            </w:r>
          </w:hyperlink>
        </w:p>
        <w:p w14:paraId="425F8A46" w14:textId="18BC9B4E" w:rsidR="00B613B4" w:rsidRDefault="00B613B4">
          <w:pPr>
            <w:pStyle w:val="TOC3"/>
            <w:tabs>
              <w:tab w:val="right" w:leader="dot" w:pos="9350"/>
            </w:tabs>
            <w:rPr>
              <w:noProof/>
              <w:color w:val="auto"/>
              <w:sz w:val="22"/>
              <w:lang w:eastAsia="en-US"/>
            </w:rPr>
          </w:pPr>
          <w:hyperlink w:anchor="_Toc113356397" w:history="1">
            <w:r w:rsidRPr="00063DF8">
              <w:rPr>
                <w:rStyle w:val="Hyperlink"/>
                <w:noProof/>
              </w:rPr>
              <w:t>Add to Group</w:t>
            </w:r>
            <w:r>
              <w:rPr>
                <w:noProof/>
                <w:webHidden/>
              </w:rPr>
              <w:tab/>
            </w:r>
            <w:r>
              <w:rPr>
                <w:noProof/>
                <w:webHidden/>
              </w:rPr>
              <w:fldChar w:fldCharType="begin"/>
            </w:r>
            <w:r>
              <w:rPr>
                <w:noProof/>
                <w:webHidden/>
              </w:rPr>
              <w:instrText xml:space="preserve"> PAGEREF _Toc113356397 \h </w:instrText>
            </w:r>
            <w:r>
              <w:rPr>
                <w:noProof/>
                <w:webHidden/>
              </w:rPr>
            </w:r>
            <w:r>
              <w:rPr>
                <w:noProof/>
                <w:webHidden/>
              </w:rPr>
              <w:fldChar w:fldCharType="separate"/>
            </w:r>
            <w:r w:rsidR="005E6568">
              <w:rPr>
                <w:noProof/>
                <w:webHidden/>
              </w:rPr>
              <w:t>22</w:t>
            </w:r>
            <w:r>
              <w:rPr>
                <w:noProof/>
                <w:webHidden/>
              </w:rPr>
              <w:fldChar w:fldCharType="end"/>
            </w:r>
          </w:hyperlink>
        </w:p>
        <w:p w14:paraId="47AD1001" w14:textId="637D8D5E" w:rsidR="005E3256" w:rsidRPr="009125D8" w:rsidRDefault="00B613B4" w:rsidP="00B613B4">
          <w:pPr>
            <w:pStyle w:val="TOC3"/>
            <w:tabs>
              <w:tab w:val="right" w:leader="dot" w:pos="9350"/>
            </w:tabs>
            <w:rPr>
              <w:rStyle w:val="Hyperlink"/>
              <w:noProof/>
            </w:rPr>
          </w:pPr>
          <w:hyperlink w:anchor="_Toc113356398" w:history="1">
            <w:r w:rsidRPr="00063DF8">
              <w:rPr>
                <w:rStyle w:val="Hyperlink"/>
                <w:noProof/>
              </w:rPr>
              <w:t>Assignment Complete</w:t>
            </w:r>
            <w:r>
              <w:rPr>
                <w:noProof/>
                <w:webHidden/>
              </w:rPr>
              <w:tab/>
            </w:r>
            <w:r>
              <w:rPr>
                <w:noProof/>
                <w:webHidden/>
              </w:rPr>
              <w:fldChar w:fldCharType="begin"/>
            </w:r>
            <w:r>
              <w:rPr>
                <w:noProof/>
                <w:webHidden/>
              </w:rPr>
              <w:instrText xml:space="preserve"> PAGEREF _Toc113356398 \h </w:instrText>
            </w:r>
            <w:r>
              <w:rPr>
                <w:noProof/>
                <w:webHidden/>
              </w:rPr>
            </w:r>
            <w:r>
              <w:rPr>
                <w:noProof/>
                <w:webHidden/>
              </w:rPr>
              <w:fldChar w:fldCharType="separate"/>
            </w:r>
            <w:r w:rsidR="005E6568">
              <w:rPr>
                <w:noProof/>
                <w:webHidden/>
              </w:rPr>
              <w:t>23</w:t>
            </w:r>
            <w:r>
              <w:rPr>
                <w:noProof/>
                <w:webHidden/>
              </w:rPr>
              <w:fldChar w:fldCharType="end"/>
            </w:r>
          </w:hyperlink>
          <w:r w:rsidR="005E3256" w:rsidRPr="009125D8">
            <w:rPr>
              <w:rStyle w:val="Hyperlink"/>
            </w:rPr>
            <w:fldChar w:fldCharType="end"/>
          </w:r>
        </w:p>
      </w:sdtContent>
    </w:sdt>
    <w:p w14:paraId="5AA713BB" w14:textId="77777777" w:rsidR="00BF1F6B" w:rsidRDefault="00BF1F6B" w:rsidP="0036194A">
      <w:pPr>
        <w:pStyle w:val="Heading1"/>
      </w:pPr>
      <w:bookmarkStart w:id="0" w:name="_Toc1523763609"/>
      <w:bookmarkStart w:id="1" w:name="_Toc26169254"/>
      <w:bookmarkStart w:id="2" w:name="_Toc21699136"/>
      <w:bookmarkStart w:id="3" w:name="_Toc517082422"/>
      <w:bookmarkStart w:id="4" w:name="_Hlk57705124"/>
      <w:bookmarkStart w:id="5" w:name="_Toc512426995"/>
      <w:bookmarkStart w:id="6" w:name="_Toc113356362"/>
      <w:r>
        <w:lastRenderedPageBreak/>
        <w:t>Document Properties</w:t>
      </w:r>
      <w:bookmarkEnd w:id="0"/>
      <w:bookmarkEnd w:id="6"/>
    </w:p>
    <w:p w14:paraId="56ACD4B5" w14:textId="77777777" w:rsidR="003F4C4C" w:rsidRDefault="003F4C4C" w:rsidP="00381477">
      <w:pPr>
        <w:pStyle w:val="Heading2"/>
        <w:rPr>
          <w:rFonts w:ascii="Garamond" w:hAnsi="Garamond"/>
          <w:sz w:val="20"/>
          <w:szCs w:val="20"/>
        </w:rPr>
      </w:pPr>
      <w:bookmarkStart w:id="7" w:name="_Toc1145117821"/>
      <w:bookmarkStart w:id="8" w:name="_Hlk57716349"/>
      <w:bookmarkStart w:id="9" w:name="_Toc113356363"/>
      <w:r>
        <w:t>Version History</w:t>
      </w:r>
      <w:bookmarkEnd w:id="1"/>
      <w:bookmarkEnd w:id="2"/>
      <w:bookmarkEnd w:id="3"/>
      <w:bookmarkEnd w:id="7"/>
      <w:bookmarkEnd w:id="9"/>
    </w:p>
    <w:tbl>
      <w:tblPr>
        <w:tblStyle w:val="TableGrid"/>
        <w:tblW w:w="0" w:type="auto"/>
        <w:tblBorders>
          <w:top w:val="single" w:sz="8" w:space="0" w:color="0066CC"/>
          <w:left w:val="single" w:sz="8" w:space="0" w:color="0066CC"/>
          <w:bottom w:val="single" w:sz="8" w:space="0" w:color="0066CC"/>
          <w:right w:val="single" w:sz="8" w:space="0" w:color="0066CC"/>
          <w:insideH w:val="single" w:sz="8" w:space="0" w:color="0066CC"/>
          <w:insideV w:val="single" w:sz="8" w:space="0" w:color="0066CC"/>
        </w:tblBorders>
        <w:tblLook w:val="04A0" w:firstRow="1" w:lastRow="0" w:firstColumn="1" w:lastColumn="0" w:noHBand="0" w:noVBand="1"/>
      </w:tblPr>
      <w:tblGrid>
        <w:gridCol w:w="988"/>
        <w:gridCol w:w="1318"/>
        <w:gridCol w:w="1734"/>
        <w:gridCol w:w="5310"/>
      </w:tblGrid>
      <w:tr w:rsidR="003F4C4C" w14:paraId="7829FEE7" w14:textId="77777777" w:rsidTr="005F07CA">
        <w:trPr>
          <w:cantSplit/>
          <w:tblHeader/>
        </w:trPr>
        <w:tc>
          <w:tcPr>
            <w:tcW w:w="988" w:type="dxa"/>
            <w:tcBorders>
              <w:top w:val="nil"/>
              <w:left w:val="single" w:sz="8" w:space="0" w:color="0066CC"/>
              <w:bottom w:val="nil"/>
              <w:right w:val="single" w:sz="8" w:space="0" w:color="D9D9D9" w:themeColor="background1" w:themeShade="D9"/>
            </w:tcBorders>
            <w:shd w:val="clear" w:color="auto" w:fill="0066CC"/>
            <w:hideMark/>
          </w:tcPr>
          <w:p w14:paraId="3F69138C" w14:textId="77777777" w:rsidR="003F4C4C" w:rsidRDefault="003F4C4C">
            <w:pPr>
              <w:rPr>
                <w:rFonts w:ascii="Trebuchet MS" w:hAnsi="Trebuchet MS" w:cs="Times New Roman"/>
                <w:b/>
                <w:color w:val="FFFFFF" w:themeColor="background1"/>
              </w:rPr>
            </w:pPr>
            <w:r>
              <w:rPr>
                <w:rFonts w:ascii="Trebuchet MS" w:hAnsi="Trebuchet MS" w:cs="Times New Roman"/>
                <w:b/>
                <w:color w:val="FFFFFF" w:themeColor="background1"/>
              </w:rPr>
              <w:t>Version</w:t>
            </w:r>
          </w:p>
        </w:tc>
        <w:tc>
          <w:tcPr>
            <w:tcW w:w="1318" w:type="dxa"/>
            <w:tcBorders>
              <w:top w:val="nil"/>
              <w:left w:val="single" w:sz="8" w:space="0" w:color="D9D9D9" w:themeColor="background1" w:themeShade="D9"/>
              <w:bottom w:val="nil"/>
              <w:right w:val="single" w:sz="8" w:space="0" w:color="D9D9D9" w:themeColor="background1" w:themeShade="D9"/>
            </w:tcBorders>
            <w:shd w:val="clear" w:color="auto" w:fill="0066CC"/>
            <w:hideMark/>
          </w:tcPr>
          <w:p w14:paraId="3D1FBC00" w14:textId="77777777" w:rsidR="003F4C4C" w:rsidRDefault="003F4C4C">
            <w:pPr>
              <w:rPr>
                <w:rFonts w:ascii="Trebuchet MS" w:hAnsi="Trebuchet MS" w:cs="Times New Roman"/>
                <w:b/>
                <w:color w:val="FFFFFF" w:themeColor="background1"/>
              </w:rPr>
            </w:pPr>
            <w:r>
              <w:rPr>
                <w:rFonts w:ascii="Trebuchet MS" w:hAnsi="Trebuchet MS" w:cs="Times New Roman"/>
                <w:b/>
                <w:color w:val="FFFFFF" w:themeColor="background1"/>
              </w:rPr>
              <w:t>Date</w:t>
            </w:r>
          </w:p>
        </w:tc>
        <w:tc>
          <w:tcPr>
            <w:tcW w:w="1734" w:type="dxa"/>
            <w:tcBorders>
              <w:top w:val="nil"/>
              <w:left w:val="single" w:sz="8" w:space="0" w:color="D9D9D9" w:themeColor="background1" w:themeShade="D9"/>
              <w:bottom w:val="nil"/>
              <w:right w:val="single" w:sz="8" w:space="0" w:color="D9D9D9" w:themeColor="background1" w:themeShade="D9"/>
            </w:tcBorders>
            <w:shd w:val="clear" w:color="auto" w:fill="0066CC"/>
            <w:hideMark/>
          </w:tcPr>
          <w:p w14:paraId="057C1330" w14:textId="77777777" w:rsidR="003F4C4C" w:rsidRDefault="003F4C4C">
            <w:pPr>
              <w:rPr>
                <w:rFonts w:ascii="Trebuchet MS" w:hAnsi="Trebuchet MS" w:cs="Times New Roman"/>
                <w:b/>
                <w:color w:val="FFFFFF" w:themeColor="background1"/>
              </w:rPr>
            </w:pPr>
            <w:r>
              <w:rPr>
                <w:rFonts w:ascii="Trebuchet MS" w:hAnsi="Trebuchet MS" w:cs="Times New Roman"/>
                <w:b/>
                <w:color w:val="FFFFFF" w:themeColor="background1"/>
              </w:rPr>
              <w:t>Author</w:t>
            </w:r>
          </w:p>
        </w:tc>
        <w:tc>
          <w:tcPr>
            <w:tcW w:w="5310" w:type="dxa"/>
            <w:tcBorders>
              <w:top w:val="nil"/>
              <w:left w:val="single" w:sz="8" w:space="0" w:color="D9D9D9" w:themeColor="background1" w:themeShade="D9"/>
              <w:bottom w:val="nil"/>
              <w:right w:val="nil"/>
            </w:tcBorders>
            <w:shd w:val="clear" w:color="auto" w:fill="0066CC"/>
            <w:hideMark/>
          </w:tcPr>
          <w:p w14:paraId="03F8BAFC" w14:textId="77777777" w:rsidR="003F4C4C" w:rsidRDefault="003F4C4C">
            <w:pPr>
              <w:rPr>
                <w:rFonts w:ascii="Trebuchet MS" w:hAnsi="Trebuchet MS" w:cs="Times New Roman"/>
                <w:b/>
                <w:color w:val="FFFFFF" w:themeColor="background1"/>
              </w:rPr>
            </w:pPr>
            <w:r>
              <w:rPr>
                <w:rFonts w:ascii="Trebuchet MS" w:hAnsi="Trebuchet MS" w:cs="Times New Roman"/>
                <w:b/>
                <w:color w:val="FFFFFF" w:themeColor="background1"/>
              </w:rPr>
              <w:t>Description</w:t>
            </w:r>
          </w:p>
        </w:tc>
      </w:tr>
      <w:tr w:rsidR="003F4C4C" w14:paraId="66A02948" w14:textId="77777777" w:rsidTr="00EA035D">
        <w:trPr>
          <w:cantSplit/>
        </w:trPr>
        <w:tc>
          <w:tcPr>
            <w:tcW w:w="988" w:type="dxa"/>
            <w:tcBorders>
              <w:top w:val="nil"/>
              <w:left w:val="single" w:sz="8" w:space="0" w:color="0066CC"/>
              <w:bottom w:val="single" w:sz="8" w:space="0" w:color="0066CC"/>
              <w:right w:val="single" w:sz="8" w:space="0" w:color="0066CC"/>
            </w:tcBorders>
            <w:vAlign w:val="center"/>
            <w:hideMark/>
          </w:tcPr>
          <w:p w14:paraId="7E24EE4F" w14:textId="77777777" w:rsidR="003F4C4C" w:rsidRDefault="003F4C4C">
            <w:pPr>
              <w:rPr>
                <w:rFonts w:cs="Times New Roman"/>
              </w:rPr>
            </w:pPr>
            <w:r>
              <w:rPr>
                <w:rFonts w:cs="Times New Roman"/>
              </w:rPr>
              <w:t>1.0</w:t>
            </w:r>
          </w:p>
        </w:tc>
        <w:tc>
          <w:tcPr>
            <w:tcW w:w="1318" w:type="dxa"/>
            <w:tcBorders>
              <w:top w:val="nil"/>
              <w:left w:val="single" w:sz="8" w:space="0" w:color="0066CC"/>
              <w:bottom w:val="single" w:sz="8" w:space="0" w:color="0066CC"/>
              <w:right w:val="single" w:sz="8" w:space="0" w:color="0066CC"/>
            </w:tcBorders>
            <w:vAlign w:val="center"/>
            <w:hideMark/>
          </w:tcPr>
          <w:p w14:paraId="69D7396B" w14:textId="50BA8080" w:rsidR="003F4C4C" w:rsidRDefault="00522409">
            <w:pPr>
              <w:rPr>
                <w:rFonts w:cs="Times New Roman"/>
              </w:rPr>
            </w:pPr>
            <w:r>
              <w:rPr>
                <w:rFonts w:cs="Times New Roman"/>
              </w:rPr>
              <w:t>2022.0</w:t>
            </w:r>
            <w:r w:rsidR="00E85B42">
              <w:rPr>
                <w:rFonts w:cs="Times New Roman"/>
              </w:rPr>
              <w:t>9</w:t>
            </w:r>
            <w:r>
              <w:rPr>
                <w:rFonts w:cs="Times New Roman"/>
              </w:rPr>
              <w:t>.</w:t>
            </w:r>
            <w:r w:rsidR="00E85B42">
              <w:rPr>
                <w:rFonts w:cs="Times New Roman"/>
              </w:rPr>
              <w:t>0</w:t>
            </w:r>
            <w:r w:rsidR="0084514D">
              <w:rPr>
                <w:rFonts w:cs="Times New Roman"/>
              </w:rPr>
              <w:t>6</w:t>
            </w:r>
          </w:p>
        </w:tc>
        <w:tc>
          <w:tcPr>
            <w:tcW w:w="1734" w:type="dxa"/>
            <w:tcBorders>
              <w:top w:val="nil"/>
              <w:left w:val="single" w:sz="8" w:space="0" w:color="0066CC"/>
              <w:bottom w:val="single" w:sz="8" w:space="0" w:color="0066CC"/>
              <w:right w:val="single" w:sz="8" w:space="0" w:color="0066CC"/>
            </w:tcBorders>
            <w:vAlign w:val="center"/>
            <w:hideMark/>
          </w:tcPr>
          <w:p w14:paraId="00C2AD4B" w14:textId="625E6C54" w:rsidR="003F4C4C" w:rsidRDefault="00184BC7">
            <w:pPr>
              <w:rPr>
                <w:rFonts w:cs="Times New Roman"/>
              </w:rPr>
            </w:pPr>
            <w:r>
              <w:rPr>
                <w:rFonts w:cs="Times New Roman"/>
              </w:rPr>
              <w:t>Tim Richard</w:t>
            </w:r>
          </w:p>
        </w:tc>
        <w:tc>
          <w:tcPr>
            <w:tcW w:w="5310" w:type="dxa"/>
            <w:tcBorders>
              <w:top w:val="nil"/>
              <w:left w:val="single" w:sz="8" w:space="0" w:color="0066CC"/>
              <w:bottom w:val="single" w:sz="8" w:space="0" w:color="0066CC"/>
              <w:right w:val="single" w:sz="8" w:space="0" w:color="0066CC"/>
            </w:tcBorders>
            <w:vAlign w:val="center"/>
            <w:hideMark/>
          </w:tcPr>
          <w:p w14:paraId="477ECD8B" w14:textId="3BF47462" w:rsidR="003F4C4C" w:rsidRPr="005F07CA" w:rsidRDefault="0084514D" w:rsidP="005F07CA">
            <w:pPr>
              <w:spacing w:before="60" w:after="60"/>
              <w:rPr>
                <w:rFonts w:cs="Times New Roman"/>
                <w:sz w:val="18"/>
                <w:szCs w:val="18"/>
              </w:rPr>
            </w:pPr>
            <w:r>
              <w:rPr>
                <w:rFonts w:cs="Times New Roman"/>
                <w:sz w:val="18"/>
                <w:szCs w:val="18"/>
              </w:rPr>
              <w:t>Initial version</w:t>
            </w:r>
            <w:bookmarkStart w:id="10" w:name="_GoBack"/>
            <w:bookmarkEnd w:id="10"/>
          </w:p>
        </w:tc>
      </w:tr>
      <w:tr w:rsidR="00E1424B" w14:paraId="6629336E" w14:textId="77777777" w:rsidTr="00E1424B">
        <w:trPr>
          <w:cantSplit/>
        </w:trPr>
        <w:tc>
          <w:tcPr>
            <w:tcW w:w="988" w:type="dxa"/>
            <w:tcBorders>
              <w:top w:val="single" w:sz="8" w:space="0" w:color="0066CC"/>
              <w:left w:val="single" w:sz="8" w:space="0" w:color="0066CC"/>
              <w:bottom w:val="single" w:sz="8" w:space="0" w:color="0066CC"/>
              <w:right w:val="single" w:sz="8" w:space="0" w:color="0066CC"/>
            </w:tcBorders>
            <w:vAlign w:val="center"/>
          </w:tcPr>
          <w:p w14:paraId="3518A736" w14:textId="24A6115C" w:rsidR="00E1424B" w:rsidRDefault="00E1424B">
            <w:pPr>
              <w:rPr>
                <w:rFonts w:cs="Times New Roman"/>
              </w:rPr>
            </w:pPr>
          </w:p>
        </w:tc>
        <w:tc>
          <w:tcPr>
            <w:tcW w:w="1318" w:type="dxa"/>
            <w:tcBorders>
              <w:top w:val="single" w:sz="8" w:space="0" w:color="0066CC"/>
              <w:left w:val="single" w:sz="8" w:space="0" w:color="0066CC"/>
              <w:bottom w:val="single" w:sz="8" w:space="0" w:color="0066CC"/>
              <w:right w:val="single" w:sz="8" w:space="0" w:color="0066CC"/>
            </w:tcBorders>
            <w:vAlign w:val="center"/>
          </w:tcPr>
          <w:p w14:paraId="0DD38562" w14:textId="532A9BC1" w:rsidR="00E1424B" w:rsidRDefault="00E1424B">
            <w:pPr>
              <w:rPr>
                <w:rFonts w:cs="Times New Roman"/>
              </w:rPr>
            </w:pPr>
          </w:p>
        </w:tc>
        <w:tc>
          <w:tcPr>
            <w:tcW w:w="1734" w:type="dxa"/>
            <w:tcBorders>
              <w:top w:val="single" w:sz="8" w:space="0" w:color="0066CC"/>
              <w:left w:val="single" w:sz="8" w:space="0" w:color="0066CC"/>
              <w:bottom w:val="single" w:sz="8" w:space="0" w:color="0066CC"/>
              <w:right w:val="single" w:sz="8" w:space="0" w:color="0066CC"/>
            </w:tcBorders>
            <w:vAlign w:val="center"/>
          </w:tcPr>
          <w:p w14:paraId="06B0AE03" w14:textId="6F600EF4" w:rsidR="00E1424B" w:rsidRDefault="00E1424B">
            <w:pPr>
              <w:rPr>
                <w:rFonts w:cs="Times New Roman"/>
              </w:rPr>
            </w:pPr>
          </w:p>
        </w:tc>
        <w:tc>
          <w:tcPr>
            <w:tcW w:w="5310" w:type="dxa"/>
            <w:tcBorders>
              <w:top w:val="single" w:sz="8" w:space="0" w:color="0066CC"/>
              <w:left w:val="single" w:sz="8" w:space="0" w:color="0066CC"/>
              <w:bottom w:val="single" w:sz="8" w:space="0" w:color="0066CC"/>
              <w:right w:val="single" w:sz="8" w:space="0" w:color="0066CC"/>
            </w:tcBorders>
            <w:vAlign w:val="center"/>
          </w:tcPr>
          <w:p w14:paraId="43105F6A" w14:textId="1677074F" w:rsidR="00E1424B" w:rsidRDefault="00E1424B">
            <w:pPr>
              <w:rPr>
                <w:rFonts w:cs="Times New Roman"/>
                <w:sz w:val="18"/>
                <w:szCs w:val="18"/>
              </w:rPr>
            </w:pPr>
          </w:p>
        </w:tc>
      </w:tr>
      <w:tr w:rsidR="00441AE8" w14:paraId="55269CEC" w14:textId="77777777" w:rsidTr="00E1424B">
        <w:trPr>
          <w:cantSplit/>
        </w:trPr>
        <w:tc>
          <w:tcPr>
            <w:tcW w:w="988" w:type="dxa"/>
            <w:tcBorders>
              <w:top w:val="single" w:sz="8" w:space="0" w:color="0066CC"/>
              <w:left w:val="single" w:sz="8" w:space="0" w:color="0066CC"/>
              <w:bottom w:val="single" w:sz="8" w:space="0" w:color="0066CC"/>
              <w:right w:val="single" w:sz="8" w:space="0" w:color="0066CC"/>
            </w:tcBorders>
            <w:vAlign w:val="center"/>
          </w:tcPr>
          <w:p w14:paraId="61B56700" w14:textId="18B13431" w:rsidR="00441AE8" w:rsidRDefault="00441AE8">
            <w:pPr>
              <w:rPr>
                <w:rFonts w:cs="Times New Roman"/>
              </w:rPr>
            </w:pPr>
          </w:p>
        </w:tc>
        <w:tc>
          <w:tcPr>
            <w:tcW w:w="1318" w:type="dxa"/>
            <w:tcBorders>
              <w:top w:val="single" w:sz="8" w:space="0" w:color="0066CC"/>
              <w:left w:val="single" w:sz="8" w:space="0" w:color="0066CC"/>
              <w:bottom w:val="single" w:sz="8" w:space="0" w:color="0066CC"/>
              <w:right w:val="single" w:sz="8" w:space="0" w:color="0066CC"/>
            </w:tcBorders>
            <w:vAlign w:val="center"/>
          </w:tcPr>
          <w:p w14:paraId="073D68BC" w14:textId="64973AA2" w:rsidR="00441AE8" w:rsidRDefault="00441AE8">
            <w:pPr>
              <w:rPr>
                <w:rFonts w:cs="Times New Roman"/>
              </w:rPr>
            </w:pPr>
          </w:p>
        </w:tc>
        <w:tc>
          <w:tcPr>
            <w:tcW w:w="1734" w:type="dxa"/>
            <w:tcBorders>
              <w:top w:val="single" w:sz="8" w:space="0" w:color="0066CC"/>
              <w:left w:val="single" w:sz="8" w:space="0" w:color="0066CC"/>
              <w:bottom w:val="single" w:sz="8" w:space="0" w:color="0066CC"/>
              <w:right w:val="single" w:sz="8" w:space="0" w:color="0066CC"/>
            </w:tcBorders>
            <w:vAlign w:val="center"/>
          </w:tcPr>
          <w:p w14:paraId="59E79FD4" w14:textId="728B49B3" w:rsidR="00441AE8" w:rsidRDefault="00441AE8">
            <w:pPr>
              <w:rPr>
                <w:rFonts w:cs="Times New Roman"/>
              </w:rPr>
            </w:pPr>
          </w:p>
        </w:tc>
        <w:tc>
          <w:tcPr>
            <w:tcW w:w="5310" w:type="dxa"/>
            <w:tcBorders>
              <w:top w:val="single" w:sz="8" w:space="0" w:color="0066CC"/>
              <w:left w:val="single" w:sz="8" w:space="0" w:color="0066CC"/>
              <w:bottom w:val="single" w:sz="8" w:space="0" w:color="0066CC"/>
              <w:right w:val="single" w:sz="8" w:space="0" w:color="0066CC"/>
            </w:tcBorders>
            <w:vAlign w:val="center"/>
          </w:tcPr>
          <w:p w14:paraId="25EB7650" w14:textId="11F4AC86" w:rsidR="00441AE8" w:rsidRDefault="00441AE8">
            <w:pPr>
              <w:rPr>
                <w:rFonts w:cs="Times New Roman"/>
                <w:sz w:val="18"/>
                <w:szCs w:val="18"/>
              </w:rPr>
            </w:pPr>
          </w:p>
        </w:tc>
      </w:tr>
      <w:tr w:rsidR="00441AE8" w14:paraId="0A4A2E73" w14:textId="77777777" w:rsidTr="00E1424B">
        <w:trPr>
          <w:cantSplit/>
        </w:trPr>
        <w:tc>
          <w:tcPr>
            <w:tcW w:w="988" w:type="dxa"/>
            <w:tcBorders>
              <w:top w:val="single" w:sz="8" w:space="0" w:color="0066CC"/>
              <w:left w:val="single" w:sz="8" w:space="0" w:color="0066CC"/>
              <w:bottom w:val="single" w:sz="8" w:space="0" w:color="0066CC"/>
              <w:right w:val="single" w:sz="8" w:space="0" w:color="0066CC"/>
            </w:tcBorders>
            <w:vAlign w:val="center"/>
          </w:tcPr>
          <w:p w14:paraId="414D12AC" w14:textId="5F94BB94" w:rsidR="00441AE8" w:rsidRDefault="00441AE8">
            <w:pPr>
              <w:rPr>
                <w:rFonts w:cs="Times New Roman"/>
              </w:rPr>
            </w:pPr>
          </w:p>
        </w:tc>
        <w:tc>
          <w:tcPr>
            <w:tcW w:w="1318" w:type="dxa"/>
            <w:tcBorders>
              <w:top w:val="single" w:sz="8" w:space="0" w:color="0066CC"/>
              <w:left w:val="single" w:sz="8" w:space="0" w:color="0066CC"/>
              <w:bottom w:val="single" w:sz="8" w:space="0" w:color="0066CC"/>
              <w:right w:val="single" w:sz="8" w:space="0" w:color="0066CC"/>
            </w:tcBorders>
            <w:vAlign w:val="center"/>
          </w:tcPr>
          <w:p w14:paraId="44D21558" w14:textId="1716C51E" w:rsidR="00441AE8" w:rsidRDefault="00441AE8">
            <w:pPr>
              <w:rPr>
                <w:rFonts w:cs="Times New Roman"/>
              </w:rPr>
            </w:pPr>
          </w:p>
        </w:tc>
        <w:tc>
          <w:tcPr>
            <w:tcW w:w="1734" w:type="dxa"/>
            <w:tcBorders>
              <w:top w:val="single" w:sz="8" w:space="0" w:color="0066CC"/>
              <w:left w:val="single" w:sz="8" w:space="0" w:color="0066CC"/>
              <w:bottom w:val="single" w:sz="8" w:space="0" w:color="0066CC"/>
              <w:right w:val="single" w:sz="8" w:space="0" w:color="0066CC"/>
            </w:tcBorders>
            <w:vAlign w:val="center"/>
          </w:tcPr>
          <w:p w14:paraId="4A89A809" w14:textId="6FF14CA8" w:rsidR="00441AE8" w:rsidRDefault="00441AE8">
            <w:pPr>
              <w:rPr>
                <w:rFonts w:cs="Times New Roman"/>
              </w:rPr>
            </w:pPr>
          </w:p>
        </w:tc>
        <w:tc>
          <w:tcPr>
            <w:tcW w:w="5310" w:type="dxa"/>
            <w:tcBorders>
              <w:top w:val="single" w:sz="8" w:space="0" w:color="0066CC"/>
              <w:left w:val="single" w:sz="8" w:space="0" w:color="0066CC"/>
              <w:bottom w:val="single" w:sz="8" w:space="0" w:color="0066CC"/>
              <w:right w:val="single" w:sz="8" w:space="0" w:color="0066CC"/>
            </w:tcBorders>
            <w:vAlign w:val="center"/>
          </w:tcPr>
          <w:p w14:paraId="1E003DA9" w14:textId="612BFF62" w:rsidR="00441AE8" w:rsidRDefault="00441AE8">
            <w:pPr>
              <w:rPr>
                <w:rFonts w:cs="Times New Roman"/>
                <w:sz w:val="18"/>
                <w:szCs w:val="18"/>
              </w:rPr>
            </w:pPr>
          </w:p>
        </w:tc>
      </w:tr>
      <w:tr w:rsidR="008F5B4D" w14:paraId="246D1F98" w14:textId="77777777" w:rsidTr="00E1424B">
        <w:trPr>
          <w:cantSplit/>
        </w:trPr>
        <w:tc>
          <w:tcPr>
            <w:tcW w:w="988" w:type="dxa"/>
            <w:tcBorders>
              <w:top w:val="single" w:sz="8" w:space="0" w:color="0066CC"/>
              <w:left w:val="single" w:sz="8" w:space="0" w:color="0066CC"/>
              <w:bottom w:val="single" w:sz="8" w:space="0" w:color="0066CC"/>
              <w:right w:val="single" w:sz="8" w:space="0" w:color="0066CC"/>
            </w:tcBorders>
            <w:vAlign w:val="center"/>
          </w:tcPr>
          <w:p w14:paraId="2152E7F6" w14:textId="4A65ED56" w:rsidR="008F5B4D" w:rsidRDefault="008F5B4D">
            <w:pPr>
              <w:rPr>
                <w:rFonts w:cs="Times New Roman"/>
              </w:rPr>
            </w:pPr>
          </w:p>
        </w:tc>
        <w:tc>
          <w:tcPr>
            <w:tcW w:w="1318" w:type="dxa"/>
            <w:tcBorders>
              <w:top w:val="single" w:sz="8" w:space="0" w:color="0066CC"/>
              <w:left w:val="single" w:sz="8" w:space="0" w:color="0066CC"/>
              <w:bottom w:val="single" w:sz="8" w:space="0" w:color="0066CC"/>
              <w:right w:val="single" w:sz="8" w:space="0" w:color="0066CC"/>
            </w:tcBorders>
            <w:vAlign w:val="center"/>
          </w:tcPr>
          <w:p w14:paraId="049990D4" w14:textId="71CFC282" w:rsidR="008F5B4D" w:rsidRDefault="008F5B4D">
            <w:pPr>
              <w:rPr>
                <w:rFonts w:cs="Times New Roman"/>
              </w:rPr>
            </w:pPr>
          </w:p>
        </w:tc>
        <w:tc>
          <w:tcPr>
            <w:tcW w:w="1734" w:type="dxa"/>
            <w:tcBorders>
              <w:top w:val="single" w:sz="8" w:space="0" w:color="0066CC"/>
              <w:left w:val="single" w:sz="8" w:space="0" w:color="0066CC"/>
              <w:bottom w:val="single" w:sz="8" w:space="0" w:color="0066CC"/>
              <w:right w:val="single" w:sz="8" w:space="0" w:color="0066CC"/>
            </w:tcBorders>
            <w:vAlign w:val="center"/>
          </w:tcPr>
          <w:p w14:paraId="1255BAEF" w14:textId="6B6737AC" w:rsidR="008F5B4D" w:rsidRDefault="008F5B4D">
            <w:pPr>
              <w:rPr>
                <w:rFonts w:cs="Times New Roman"/>
              </w:rPr>
            </w:pPr>
          </w:p>
        </w:tc>
        <w:tc>
          <w:tcPr>
            <w:tcW w:w="5310" w:type="dxa"/>
            <w:tcBorders>
              <w:top w:val="single" w:sz="8" w:space="0" w:color="0066CC"/>
              <w:left w:val="single" w:sz="8" w:space="0" w:color="0066CC"/>
              <w:bottom w:val="single" w:sz="8" w:space="0" w:color="0066CC"/>
              <w:right w:val="single" w:sz="8" w:space="0" w:color="0066CC"/>
            </w:tcBorders>
            <w:vAlign w:val="center"/>
          </w:tcPr>
          <w:p w14:paraId="7DF112DA" w14:textId="403C7BD4" w:rsidR="008F5B4D" w:rsidRDefault="008F5B4D">
            <w:pPr>
              <w:rPr>
                <w:rFonts w:cs="Times New Roman"/>
                <w:sz w:val="18"/>
                <w:szCs w:val="18"/>
              </w:rPr>
            </w:pPr>
          </w:p>
        </w:tc>
      </w:tr>
      <w:tr w:rsidR="00A010C1" w14:paraId="6B639BA9" w14:textId="77777777" w:rsidTr="00E1424B">
        <w:trPr>
          <w:cantSplit/>
        </w:trPr>
        <w:tc>
          <w:tcPr>
            <w:tcW w:w="988" w:type="dxa"/>
            <w:tcBorders>
              <w:top w:val="single" w:sz="8" w:space="0" w:color="0066CC"/>
              <w:left w:val="single" w:sz="8" w:space="0" w:color="0066CC"/>
              <w:bottom w:val="single" w:sz="8" w:space="0" w:color="0066CC"/>
              <w:right w:val="single" w:sz="8" w:space="0" w:color="0066CC"/>
            </w:tcBorders>
            <w:vAlign w:val="center"/>
          </w:tcPr>
          <w:p w14:paraId="099434A1" w14:textId="77777777" w:rsidR="00A010C1" w:rsidRDefault="00A010C1">
            <w:pPr>
              <w:rPr>
                <w:rFonts w:cs="Times New Roman"/>
              </w:rPr>
            </w:pPr>
          </w:p>
        </w:tc>
        <w:tc>
          <w:tcPr>
            <w:tcW w:w="1318" w:type="dxa"/>
            <w:tcBorders>
              <w:top w:val="single" w:sz="8" w:space="0" w:color="0066CC"/>
              <w:left w:val="single" w:sz="8" w:space="0" w:color="0066CC"/>
              <w:bottom w:val="single" w:sz="8" w:space="0" w:color="0066CC"/>
              <w:right w:val="single" w:sz="8" w:space="0" w:color="0066CC"/>
            </w:tcBorders>
            <w:vAlign w:val="center"/>
          </w:tcPr>
          <w:p w14:paraId="15B3C3E1" w14:textId="77777777" w:rsidR="00A010C1" w:rsidRDefault="00A010C1">
            <w:pPr>
              <w:rPr>
                <w:rFonts w:cs="Times New Roman"/>
              </w:rPr>
            </w:pPr>
          </w:p>
        </w:tc>
        <w:tc>
          <w:tcPr>
            <w:tcW w:w="1734" w:type="dxa"/>
            <w:tcBorders>
              <w:top w:val="single" w:sz="8" w:space="0" w:color="0066CC"/>
              <w:left w:val="single" w:sz="8" w:space="0" w:color="0066CC"/>
              <w:bottom w:val="single" w:sz="8" w:space="0" w:color="0066CC"/>
              <w:right w:val="single" w:sz="8" w:space="0" w:color="0066CC"/>
            </w:tcBorders>
            <w:vAlign w:val="center"/>
          </w:tcPr>
          <w:p w14:paraId="2C6E5BD7" w14:textId="77777777" w:rsidR="00A010C1" w:rsidRDefault="00A010C1">
            <w:pPr>
              <w:rPr>
                <w:rFonts w:cs="Times New Roman"/>
              </w:rPr>
            </w:pPr>
          </w:p>
        </w:tc>
        <w:tc>
          <w:tcPr>
            <w:tcW w:w="5310" w:type="dxa"/>
            <w:tcBorders>
              <w:top w:val="single" w:sz="8" w:space="0" w:color="0066CC"/>
              <w:left w:val="single" w:sz="8" w:space="0" w:color="0066CC"/>
              <w:bottom w:val="single" w:sz="8" w:space="0" w:color="0066CC"/>
              <w:right w:val="single" w:sz="8" w:space="0" w:color="0066CC"/>
            </w:tcBorders>
            <w:vAlign w:val="center"/>
          </w:tcPr>
          <w:p w14:paraId="20C61D6D" w14:textId="77777777" w:rsidR="00A010C1" w:rsidRDefault="00A010C1">
            <w:pPr>
              <w:rPr>
                <w:rFonts w:cs="Times New Roman"/>
                <w:sz w:val="18"/>
                <w:szCs w:val="18"/>
              </w:rPr>
            </w:pPr>
          </w:p>
        </w:tc>
      </w:tr>
    </w:tbl>
    <w:p w14:paraId="12800A32" w14:textId="20EC4F0E" w:rsidR="004448B5" w:rsidRDefault="00184BC7" w:rsidP="0036194A">
      <w:pPr>
        <w:pStyle w:val="Heading1"/>
      </w:pPr>
      <w:bookmarkStart w:id="11" w:name="_Toc113356364"/>
      <w:bookmarkEnd w:id="4"/>
      <w:bookmarkEnd w:id="5"/>
      <w:bookmarkEnd w:id="8"/>
      <w:r>
        <w:lastRenderedPageBreak/>
        <w:t xml:space="preserve">Accessing </w:t>
      </w:r>
      <w:r w:rsidR="0061040D">
        <w:t xml:space="preserve">Policy &amp; Procedures </w:t>
      </w:r>
      <w:r w:rsidR="00C1466F">
        <w:t>Documents</w:t>
      </w:r>
      <w:bookmarkEnd w:id="11"/>
    </w:p>
    <w:p w14:paraId="1EDCA1E3" w14:textId="552A7BD5" w:rsidR="00B3282E" w:rsidRDefault="00B3282E" w:rsidP="00B3282E">
      <w:r>
        <w:t xml:space="preserve">To </w:t>
      </w:r>
      <w:r w:rsidR="00C1466F">
        <w:t xml:space="preserve">view, import, and begin new revisions </w:t>
      </w:r>
      <w:r>
        <w:t xml:space="preserve">you will need access to: </w:t>
      </w:r>
    </w:p>
    <w:p w14:paraId="113B48F3" w14:textId="77777777" w:rsidR="00B3282E" w:rsidRDefault="00B3282E" w:rsidP="00B3282E"/>
    <w:p w14:paraId="2A6A50B2" w14:textId="41035B67" w:rsidR="00B3282E" w:rsidRDefault="00B3282E" w:rsidP="00B3282E">
      <w:pPr>
        <w:pStyle w:val="ListParagraph"/>
        <w:numPr>
          <w:ilvl w:val="0"/>
          <w:numId w:val="37"/>
        </w:numPr>
      </w:pPr>
      <w:r>
        <w:t xml:space="preserve">OnBase </w:t>
      </w:r>
      <w:r w:rsidR="0061040D">
        <w:t xml:space="preserve">Unity </w:t>
      </w:r>
      <w:r>
        <w:t>Client</w:t>
      </w:r>
    </w:p>
    <w:p w14:paraId="4CEC3272" w14:textId="15F8AB5D" w:rsidR="00B3282E" w:rsidRDefault="0061040D" w:rsidP="00676AD3">
      <w:r w:rsidRPr="0061040D">
        <w:rPr>
          <w:noProof/>
        </w:rPr>
        <w:drawing>
          <wp:inline distT="0" distB="0" distL="0" distR="0" wp14:anchorId="7FD2D60A" wp14:editId="4354BDC4">
            <wp:extent cx="777240" cy="749808"/>
            <wp:effectExtent l="0" t="0" r="381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777240" cy="749808"/>
                    </a:xfrm>
                    <a:prstGeom prst="rect">
                      <a:avLst/>
                    </a:prstGeom>
                  </pic:spPr>
                </pic:pic>
              </a:graphicData>
            </a:graphic>
          </wp:inline>
        </w:drawing>
      </w:r>
    </w:p>
    <w:p w14:paraId="49281018" w14:textId="2330723A" w:rsidR="00184BC7" w:rsidRDefault="00184BC7" w:rsidP="00676AD3"/>
    <w:p w14:paraId="149ACD33" w14:textId="0DA57819" w:rsidR="00184BC7" w:rsidRDefault="0061040D" w:rsidP="00381477">
      <w:pPr>
        <w:pStyle w:val="Heading2"/>
      </w:pPr>
      <w:bookmarkStart w:id="12" w:name="_Toc113356365"/>
      <w:r>
        <w:t>Home Page</w:t>
      </w:r>
      <w:bookmarkEnd w:id="12"/>
    </w:p>
    <w:p w14:paraId="3808C8AC" w14:textId="2FA709B2" w:rsidR="00381477" w:rsidRDefault="00E0223C">
      <w:r>
        <w:t>The Unity Client opens to display the default home page with a ribbon bar across the top.</w:t>
      </w:r>
    </w:p>
    <w:p w14:paraId="173D91A1" w14:textId="77777777" w:rsidR="00E0223C" w:rsidRDefault="00E0223C"/>
    <w:p w14:paraId="0B7D5400" w14:textId="092F1584" w:rsidR="00381477" w:rsidRDefault="00E0223C">
      <w:r w:rsidRPr="00E0223C">
        <w:rPr>
          <w:noProof/>
        </w:rPr>
        <w:drawing>
          <wp:inline distT="0" distB="0" distL="0" distR="0" wp14:anchorId="6E590F50" wp14:editId="0C97F6D3">
            <wp:extent cx="5943600" cy="171831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43600" cy="1718310"/>
                    </a:xfrm>
                    <a:prstGeom prst="rect">
                      <a:avLst/>
                    </a:prstGeom>
                  </pic:spPr>
                </pic:pic>
              </a:graphicData>
            </a:graphic>
          </wp:inline>
        </w:drawing>
      </w:r>
    </w:p>
    <w:p w14:paraId="5B906D81" w14:textId="4EC5D364" w:rsidR="00E0223C" w:rsidRDefault="00E0223C"/>
    <w:p w14:paraId="0AF546C5" w14:textId="77777777" w:rsidR="00381477" w:rsidRDefault="00381477"/>
    <w:p w14:paraId="0FFF5E01" w14:textId="7488E207" w:rsidR="00381477" w:rsidRDefault="00E0223C" w:rsidP="00381477">
      <w:pPr>
        <w:pStyle w:val="Heading2"/>
      </w:pPr>
      <w:bookmarkStart w:id="13" w:name="_Toc113356366"/>
      <w:r>
        <w:t>Document Retrieval</w:t>
      </w:r>
      <w:bookmarkEnd w:id="13"/>
    </w:p>
    <w:p w14:paraId="6FF21EEE" w14:textId="3459E1EF" w:rsidR="00381477" w:rsidRDefault="00E0223C">
      <w:r>
        <w:t>Fr</w:t>
      </w:r>
      <w:r>
        <w:rPr>
          <w:noProof/>
        </w:rPr>
        <w:t>om the ribbon bar, you can click the Retrieval icon to open up the Document Retrieval menu</w:t>
      </w:r>
    </w:p>
    <w:p w14:paraId="3E7C36EE" w14:textId="35B59441" w:rsidR="00381477" w:rsidRDefault="00E0223C">
      <w:r w:rsidRPr="00E0223C">
        <w:rPr>
          <w:noProof/>
        </w:rPr>
        <w:drawing>
          <wp:inline distT="0" distB="0" distL="0" distR="0" wp14:anchorId="16E701FA" wp14:editId="37438E44">
            <wp:extent cx="5860288" cy="1112616"/>
            <wp:effectExtent l="0" t="0" r="762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860288" cy="1112616"/>
                    </a:xfrm>
                    <a:prstGeom prst="rect">
                      <a:avLst/>
                    </a:prstGeom>
                  </pic:spPr>
                </pic:pic>
              </a:graphicData>
            </a:graphic>
          </wp:inline>
        </w:drawing>
      </w:r>
    </w:p>
    <w:p w14:paraId="12055B61" w14:textId="2D0A54AA" w:rsidR="00E0223C" w:rsidRDefault="00E0223C"/>
    <w:p w14:paraId="005ECD0A" w14:textId="77777777" w:rsidR="00E0223C" w:rsidRDefault="00E0223C"/>
    <w:p w14:paraId="3CC5AB49" w14:textId="031E849D" w:rsidR="00381477" w:rsidRDefault="00381477" w:rsidP="00381477">
      <w:pPr>
        <w:keepNext/>
      </w:pPr>
      <w:r>
        <w:t xml:space="preserve">This will open the </w:t>
      </w:r>
      <w:r w:rsidR="00BA569D">
        <w:t xml:space="preserve">Document </w:t>
      </w:r>
      <w:r w:rsidR="00360067">
        <w:t xml:space="preserve">Retrieval </w:t>
      </w:r>
      <w:r w:rsidR="00BA569D">
        <w:t>m</w:t>
      </w:r>
      <w:r w:rsidR="00360067">
        <w:t>enu</w:t>
      </w:r>
      <w:r>
        <w:t xml:space="preserve">.  </w:t>
      </w:r>
    </w:p>
    <w:p w14:paraId="4AB9616A" w14:textId="02DCA53B" w:rsidR="00D84D7E" w:rsidRDefault="00DD7BF9">
      <w:r w:rsidRPr="00DD7BF9">
        <w:rPr>
          <w:noProof/>
        </w:rPr>
        <w:drawing>
          <wp:inline distT="0" distB="0" distL="0" distR="0" wp14:anchorId="65BB7C35" wp14:editId="6498EACD">
            <wp:extent cx="2430991" cy="1470787"/>
            <wp:effectExtent l="0" t="0" r="762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430991" cy="1470787"/>
                    </a:xfrm>
                    <a:prstGeom prst="rect">
                      <a:avLst/>
                    </a:prstGeom>
                  </pic:spPr>
                </pic:pic>
              </a:graphicData>
            </a:graphic>
          </wp:inline>
        </w:drawing>
      </w:r>
    </w:p>
    <w:p w14:paraId="1D0FE6D8" w14:textId="0617A352" w:rsidR="00BA569D" w:rsidRDefault="00BA569D"/>
    <w:p w14:paraId="6C7E1CDF" w14:textId="5DC548D7" w:rsidR="00BA569D" w:rsidRDefault="00BA569D" w:rsidP="00BA569D">
      <w:pPr>
        <w:pStyle w:val="Heading3"/>
      </w:pPr>
      <w:bookmarkStart w:id="14" w:name="_Toc113356367"/>
      <w:r>
        <w:lastRenderedPageBreak/>
        <w:t>Searching for Documents</w:t>
      </w:r>
      <w:bookmarkEnd w:id="14"/>
    </w:p>
    <w:p w14:paraId="53E132C4" w14:textId="56AED43E" w:rsidR="00BA569D" w:rsidRDefault="007530C5" w:rsidP="00386062">
      <w:pPr>
        <w:keepNext/>
      </w:pPr>
      <w:r>
        <w:t xml:space="preserve">From the list of document types, select one or more and then fill out </w:t>
      </w:r>
      <w:r w:rsidR="00DD7BF9">
        <w:t>keywords and/or document date to search by</w:t>
      </w:r>
      <w:r w:rsidR="00386062">
        <w:t xml:space="preserve"> and click Find to execute the query.  An asterisk (*) can be used as a wildcard in a search term.</w:t>
      </w:r>
    </w:p>
    <w:p w14:paraId="0C112AC3" w14:textId="1842CD94" w:rsidR="00386062" w:rsidRDefault="00386062">
      <w:r w:rsidRPr="00386062">
        <w:rPr>
          <w:noProof/>
        </w:rPr>
        <w:drawing>
          <wp:inline distT="0" distB="0" distL="0" distR="0" wp14:anchorId="55D55871" wp14:editId="45E5A9C1">
            <wp:extent cx="2316249" cy="5629275"/>
            <wp:effectExtent l="0" t="0" r="825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322834" cy="5645279"/>
                    </a:xfrm>
                    <a:prstGeom prst="rect">
                      <a:avLst/>
                    </a:prstGeom>
                  </pic:spPr>
                </pic:pic>
              </a:graphicData>
            </a:graphic>
          </wp:inline>
        </w:drawing>
      </w:r>
    </w:p>
    <w:p w14:paraId="644CBEAE" w14:textId="16AE1BD2" w:rsidR="00DD7BF9" w:rsidRDefault="00DD7BF9"/>
    <w:p w14:paraId="306E09E7" w14:textId="1C3DC4D8" w:rsidR="00386062" w:rsidRDefault="00386062">
      <w:r>
        <w:t>The results are returned in Search Results pane.</w:t>
      </w:r>
    </w:p>
    <w:p w14:paraId="08B55575" w14:textId="0DC38558" w:rsidR="00386062" w:rsidRDefault="00386062">
      <w:r w:rsidRPr="00386062">
        <w:rPr>
          <w:noProof/>
        </w:rPr>
        <w:drawing>
          <wp:inline distT="0" distB="0" distL="0" distR="0" wp14:anchorId="6B15E974" wp14:editId="42A9F908">
            <wp:extent cx="5753599" cy="1501270"/>
            <wp:effectExtent l="0" t="0" r="0" b="381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753599" cy="1501270"/>
                    </a:xfrm>
                    <a:prstGeom prst="rect">
                      <a:avLst/>
                    </a:prstGeom>
                  </pic:spPr>
                </pic:pic>
              </a:graphicData>
            </a:graphic>
          </wp:inline>
        </w:drawing>
      </w:r>
    </w:p>
    <w:p w14:paraId="20DF47DA" w14:textId="70A1E256" w:rsidR="00386062" w:rsidRDefault="00386062"/>
    <w:p w14:paraId="0D74EB51" w14:textId="65C1832F" w:rsidR="00386062" w:rsidRDefault="00386062">
      <w:r>
        <w:lastRenderedPageBreak/>
        <w:t>From here, double-clicking on a result will open it up.</w:t>
      </w:r>
    </w:p>
    <w:p w14:paraId="4BD289B3" w14:textId="22D37916" w:rsidR="00386062" w:rsidRDefault="00386062">
      <w:r>
        <w:t>PDF documents will be displayed in the OnBase viewer.</w:t>
      </w:r>
    </w:p>
    <w:p w14:paraId="25D9161D" w14:textId="33998F25" w:rsidR="00386062" w:rsidRDefault="00386062">
      <w:r w:rsidRPr="00386062">
        <w:rPr>
          <w:noProof/>
        </w:rPr>
        <w:drawing>
          <wp:inline distT="0" distB="0" distL="0" distR="0" wp14:anchorId="752AE4EE" wp14:editId="52EAAE8E">
            <wp:extent cx="5801426" cy="3057525"/>
            <wp:effectExtent l="0" t="0" r="889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802600" cy="3058144"/>
                    </a:xfrm>
                    <a:prstGeom prst="rect">
                      <a:avLst/>
                    </a:prstGeom>
                  </pic:spPr>
                </pic:pic>
              </a:graphicData>
            </a:graphic>
          </wp:inline>
        </w:drawing>
      </w:r>
    </w:p>
    <w:p w14:paraId="25154733" w14:textId="0306895A" w:rsidR="00386062" w:rsidRDefault="00386062"/>
    <w:p w14:paraId="2CCFF912" w14:textId="4A25C2B6" w:rsidR="00386062" w:rsidRDefault="00386062">
      <w:r>
        <w:t>Word documents will display in Microsoft Word.</w:t>
      </w:r>
    </w:p>
    <w:p w14:paraId="25AB96E3" w14:textId="67A6E88C" w:rsidR="00386062" w:rsidRDefault="00386062">
      <w:r w:rsidRPr="00386062">
        <w:rPr>
          <w:noProof/>
        </w:rPr>
        <w:drawing>
          <wp:inline distT="0" distB="0" distL="0" distR="0" wp14:anchorId="093443E4" wp14:editId="1F3115C2">
            <wp:extent cx="5776763" cy="2638425"/>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797040" cy="2647686"/>
                    </a:xfrm>
                    <a:prstGeom prst="rect">
                      <a:avLst/>
                    </a:prstGeom>
                  </pic:spPr>
                </pic:pic>
              </a:graphicData>
            </a:graphic>
          </wp:inline>
        </w:drawing>
      </w:r>
    </w:p>
    <w:p w14:paraId="3158C8D0" w14:textId="77777777" w:rsidR="00386062" w:rsidRDefault="00386062"/>
    <w:p w14:paraId="1E7D29F0" w14:textId="535FBB1A" w:rsidR="00D84D7E" w:rsidRDefault="00E0223C" w:rsidP="00D84D7E">
      <w:pPr>
        <w:pStyle w:val="Heading2"/>
      </w:pPr>
      <w:bookmarkStart w:id="15" w:name="_Toc113356368"/>
      <w:r>
        <w:t>Import New Policy/Procedure Document</w:t>
      </w:r>
      <w:bookmarkEnd w:id="15"/>
    </w:p>
    <w:p w14:paraId="1E80E8D4" w14:textId="44F268DF" w:rsidR="00011057" w:rsidRDefault="003D4230">
      <w:r>
        <w:t>To import a new policy or procedure, click Import on the ribbon bar.</w:t>
      </w:r>
    </w:p>
    <w:p w14:paraId="22AE01C3" w14:textId="7487D4C2" w:rsidR="003D4230" w:rsidRDefault="003D4230">
      <w:r w:rsidRPr="003D4230">
        <w:rPr>
          <w:noProof/>
        </w:rPr>
        <w:drawing>
          <wp:inline distT="0" distB="0" distL="0" distR="0" wp14:anchorId="19FA0958" wp14:editId="58D76546">
            <wp:extent cx="5943600" cy="1006475"/>
            <wp:effectExtent l="0" t="0" r="0" b="317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43600" cy="1006475"/>
                    </a:xfrm>
                    <a:prstGeom prst="rect">
                      <a:avLst/>
                    </a:prstGeom>
                  </pic:spPr>
                </pic:pic>
              </a:graphicData>
            </a:graphic>
          </wp:inline>
        </w:drawing>
      </w:r>
    </w:p>
    <w:p w14:paraId="14EB1641" w14:textId="5A55251D" w:rsidR="00E0223C" w:rsidRDefault="00E0223C"/>
    <w:p w14:paraId="0F7DBEF3" w14:textId="43B1C121" w:rsidR="003D4230" w:rsidRDefault="003D4230">
      <w:r>
        <w:lastRenderedPageBreak/>
        <w:t>This opens the Import Menu.</w:t>
      </w:r>
    </w:p>
    <w:p w14:paraId="2EFA5E12" w14:textId="474F221E" w:rsidR="00E0223C" w:rsidRDefault="003D4230">
      <w:r w:rsidRPr="003D4230">
        <w:rPr>
          <w:noProof/>
        </w:rPr>
        <w:drawing>
          <wp:inline distT="0" distB="0" distL="0" distR="0" wp14:anchorId="7F26E7B3" wp14:editId="566ED1D4">
            <wp:extent cx="3867150" cy="2703457"/>
            <wp:effectExtent l="0" t="0" r="0" b="190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876818" cy="2710216"/>
                    </a:xfrm>
                    <a:prstGeom prst="rect">
                      <a:avLst/>
                    </a:prstGeom>
                  </pic:spPr>
                </pic:pic>
              </a:graphicData>
            </a:graphic>
          </wp:inline>
        </w:drawing>
      </w:r>
    </w:p>
    <w:p w14:paraId="41DCAA45" w14:textId="497CFCF2" w:rsidR="003D4230" w:rsidRDefault="003D4230"/>
    <w:p w14:paraId="5B00AE9F" w14:textId="05F6C4A1" w:rsidR="003D4230" w:rsidRDefault="003D4230" w:rsidP="003D4230">
      <w:pPr>
        <w:keepNext/>
      </w:pPr>
      <w:r>
        <w:t xml:space="preserve">Choose a Document Type, then fill out the keywords Policy Number, Name/Title, Category, and Location.  </w:t>
      </w:r>
    </w:p>
    <w:p w14:paraId="158169A3" w14:textId="6D4E7AFD" w:rsidR="003D4230" w:rsidRDefault="003D4230">
      <w:r w:rsidRPr="003D4230">
        <w:rPr>
          <w:noProof/>
        </w:rPr>
        <w:drawing>
          <wp:inline distT="0" distB="0" distL="0" distR="0" wp14:anchorId="2CE9B29C" wp14:editId="20045E52">
            <wp:extent cx="2237778" cy="3381375"/>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246092" cy="3393938"/>
                    </a:xfrm>
                    <a:prstGeom prst="rect">
                      <a:avLst/>
                    </a:prstGeom>
                  </pic:spPr>
                </pic:pic>
              </a:graphicData>
            </a:graphic>
          </wp:inline>
        </w:drawing>
      </w:r>
    </w:p>
    <w:p w14:paraId="76D13A76" w14:textId="77777777" w:rsidR="003D4230" w:rsidRDefault="003D4230"/>
    <w:p w14:paraId="35C186C2" w14:textId="605054E3" w:rsidR="003D4230" w:rsidRDefault="003D4230">
      <w:r>
        <w:t>You can then either use the Browse button</w:t>
      </w:r>
      <w:r w:rsidR="007075EE">
        <w:t>,</w:t>
      </w:r>
    </w:p>
    <w:p w14:paraId="635D9821" w14:textId="30391869" w:rsidR="003D4230" w:rsidRDefault="003D4230">
      <w:r w:rsidRPr="003D4230">
        <w:rPr>
          <w:noProof/>
        </w:rPr>
        <w:drawing>
          <wp:inline distT="0" distB="0" distL="0" distR="0" wp14:anchorId="6CDAF2A3" wp14:editId="269B55D8">
            <wp:extent cx="3947502" cy="876376"/>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947502" cy="876376"/>
                    </a:xfrm>
                    <a:prstGeom prst="rect">
                      <a:avLst/>
                    </a:prstGeom>
                  </pic:spPr>
                </pic:pic>
              </a:graphicData>
            </a:graphic>
          </wp:inline>
        </w:drawing>
      </w:r>
    </w:p>
    <w:p w14:paraId="196A3EED" w14:textId="4EB54443" w:rsidR="003D4230" w:rsidRDefault="003D4230"/>
    <w:p w14:paraId="04D5709E" w14:textId="77777777" w:rsidR="007075EE" w:rsidRDefault="007075EE" w:rsidP="007075EE">
      <w:r>
        <w:t>or drag the file into the Preview pane.</w:t>
      </w:r>
    </w:p>
    <w:p w14:paraId="4DDC38A9" w14:textId="0B4E234F" w:rsidR="00011057" w:rsidRDefault="007075EE">
      <w:r w:rsidRPr="007075EE">
        <w:rPr>
          <w:noProof/>
        </w:rPr>
        <w:lastRenderedPageBreak/>
        <w:drawing>
          <wp:inline distT="0" distB="0" distL="0" distR="0" wp14:anchorId="7185DC90" wp14:editId="376B6491">
            <wp:extent cx="4686706" cy="1714649"/>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686706" cy="1714649"/>
                    </a:xfrm>
                    <a:prstGeom prst="rect">
                      <a:avLst/>
                    </a:prstGeom>
                  </pic:spPr>
                </pic:pic>
              </a:graphicData>
            </a:graphic>
          </wp:inline>
        </w:drawing>
      </w:r>
    </w:p>
    <w:p w14:paraId="4FAD533B" w14:textId="475EEDDA" w:rsidR="007075EE" w:rsidRDefault="007075EE"/>
    <w:p w14:paraId="1FD7A1DC" w14:textId="3A7F6590" w:rsidR="007075EE" w:rsidRDefault="007075EE">
      <w:r>
        <w:t>Finally, click the Import button at the bottom of the Import pane to import the file.</w:t>
      </w:r>
    </w:p>
    <w:p w14:paraId="67C5B4E8" w14:textId="41B75A23" w:rsidR="00E0223C" w:rsidRDefault="007075EE">
      <w:r w:rsidRPr="007075EE">
        <w:rPr>
          <w:noProof/>
        </w:rPr>
        <w:drawing>
          <wp:inline distT="0" distB="0" distL="0" distR="0" wp14:anchorId="3209D977" wp14:editId="3EE88186">
            <wp:extent cx="2438611" cy="678239"/>
            <wp:effectExtent l="0" t="0" r="0" b="762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438611" cy="678239"/>
                    </a:xfrm>
                    <a:prstGeom prst="rect">
                      <a:avLst/>
                    </a:prstGeom>
                  </pic:spPr>
                </pic:pic>
              </a:graphicData>
            </a:graphic>
          </wp:inline>
        </w:drawing>
      </w:r>
    </w:p>
    <w:p w14:paraId="3E9623F2" w14:textId="000F20D0" w:rsidR="00011057" w:rsidRDefault="00011057"/>
    <w:p w14:paraId="501E5D3D" w14:textId="50BF2059" w:rsidR="00011057" w:rsidRDefault="00011057">
      <w:pPr>
        <w:rPr>
          <w:noProof/>
        </w:rPr>
      </w:pPr>
    </w:p>
    <w:p w14:paraId="4F48D32B" w14:textId="43087DAF" w:rsidR="00C1466F" w:rsidRDefault="00C1466F" w:rsidP="00C1466F">
      <w:pPr>
        <w:pStyle w:val="Heading2"/>
        <w:rPr>
          <w:noProof/>
        </w:rPr>
      </w:pPr>
      <w:bookmarkStart w:id="16" w:name="_Toc113356369"/>
      <w:r>
        <w:rPr>
          <w:noProof/>
        </w:rPr>
        <w:t>Begin a New Revision</w:t>
      </w:r>
      <w:bookmarkEnd w:id="16"/>
    </w:p>
    <w:p w14:paraId="3EED0F55" w14:textId="39C3C393" w:rsidR="007B3CCB" w:rsidRDefault="007B3CCB">
      <w:pPr>
        <w:rPr>
          <w:noProof/>
        </w:rPr>
      </w:pPr>
      <w:r>
        <w:rPr>
          <w:noProof/>
        </w:rPr>
        <w:t xml:space="preserve">Before starting </w:t>
      </w:r>
      <w:r w:rsidR="00832485">
        <w:rPr>
          <w:noProof/>
        </w:rPr>
        <w:t>a review and approval of a revised policy, the document must first be revised from its published PDF version.</w:t>
      </w:r>
    </w:p>
    <w:p w14:paraId="0D64F691" w14:textId="77777777" w:rsidR="007B3CCB" w:rsidRDefault="007B3CCB">
      <w:pPr>
        <w:rPr>
          <w:noProof/>
        </w:rPr>
      </w:pPr>
    </w:p>
    <w:p w14:paraId="37CA870E" w14:textId="2C2913E5" w:rsidR="00C1466F" w:rsidRDefault="00921548">
      <w:pPr>
        <w:rPr>
          <w:noProof/>
        </w:rPr>
      </w:pPr>
      <w:r>
        <w:rPr>
          <w:noProof/>
        </w:rPr>
        <w:t>Retrieve an existing policy using the Retrieval Menu.  From the hitlist, right-click on the document you want to revise and choose Revisions/Renditions.</w:t>
      </w:r>
      <w:r w:rsidR="007B3CCB">
        <w:rPr>
          <w:noProof/>
        </w:rPr>
        <w:t xml:space="preserve"> </w:t>
      </w:r>
    </w:p>
    <w:p w14:paraId="7372A542" w14:textId="574CFF3F" w:rsidR="00921548" w:rsidRDefault="00921548">
      <w:pPr>
        <w:rPr>
          <w:noProof/>
        </w:rPr>
      </w:pPr>
      <w:r w:rsidRPr="00921548">
        <w:rPr>
          <w:noProof/>
        </w:rPr>
        <w:drawing>
          <wp:inline distT="0" distB="0" distL="0" distR="0" wp14:anchorId="7C58862D" wp14:editId="6B20759D">
            <wp:extent cx="5395428" cy="1074513"/>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395428" cy="1074513"/>
                    </a:xfrm>
                    <a:prstGeom prst="rect">
                      <a:avLst/>
                    </a:prstGeom>
                  </pic:spPr>
                </pic:pic>
              </a:graphicData>
            </a:graphic>
          </wp:inline>
        </w:drawing>
      </w:r>
    </w:p>
    <w:p w14:paraId="3FE8ED6D" w14:textId="6EE0DC12" w:rsidR="00921548" w:rsidRDefault="00921548">
      <w:pPr>
        <w:rPr>
          <w:noProof/>
        </w:rPr>
      </w:pPr>
    </w:p>
    <w:p w14:paraId="43679693" w14:textId="6329C957" w:rsidR="00921548" w:rsidRDefault="00921548">
      <w:pPr>
        <w:rPr>
          <w:noProof/>
        </w:rPr>
      </w:pPr>
      <w:r>
        <w:rPr>
          <w:noProof/>
        </w:rPr>
        <w:t>Alternatively, you can choose Revisions from the Document tab in the ribbon bar.</w:t>
      </w:r>
    </w:p>
    <w:p w14:paraId="551E0C8F" w14:textId="37C4AD91" w:rsidR="00921548" w:rsidRDefault="00921548">
      <w:pPr>
        <w:rPr>
          <w:noProof/>
        </w:rPr>
      </w:pPr>
      <w:r w:rsidRPr="00921548">
        <w:rPr>
          <w:noProof/>
        </w:rPr>
        <w:drawing>
          <wp:inline distT="0" distB="0" distL="0" distR="0" wp14:anchorId="16221FDD" wp14:editId="362D23D3">
            <wp:extent cx="2537680" cy="861135"/>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537680" cy="861135"/>
                    </a:xfrm>
                    <a:prstGeom prst="rect">
                      <a:avLst/>
                    </a:prstGeom>
                  </pic:spPr>
                </pic:pic>
              </a:graphicData>
            </a:graphic>
          </wp:inline>
        </w:drawing>
      </w:r>
    </w:p>
    <w:p w14:paraId="0F4359E3" w14:textId="25DC1483" w:rsidR="009C6AF3" w:rsidRDefault="009C6AF3">
      <w:pPr>
        <w:rPr>
          <w:noProof/>
        </w:rPr>
      </w:pPr>
    </w:p>
    <w:p w14:paraId="070B9E2A" w14:textId="19806D62" w:rsidR="009C6AF3" w:rsidRDefault="009C6AF3" w:rsidP="009C6AF3">
      <w:pPr>
        <w:keepNext/>
        <w:rPr>
          <w:noProof/>
        </w:rPr>
      </w:pPr>
      <w:r>
        <w:rPr>
          <w:noProof/>
        </w:rPr>
        <w:lastRenderedPageBreak/>
        <w:t>This will open up the Revisions and Renditions menu.  In the list diplayed below, the current Revision is 19 and it has both a PDF and Word rendition.  The PDF will be the default file type displayed.  Double-click the MS Word rendition to display it.</w:t>
      </w:r>
    </w:p>
    <w:p w14:paraId="2D402D9B" w14:textId="7B71A4BC" w:rsidR="009C6AF3" w:rsidRDefault="009C6AF3">
      <w:pPr>
        <w:rPr>
          <w:noProof/>
        </w:rPr>
      </w:pPr>
      <w:r w:rsidRPr="009C6AF3">
        <w:rPr>
          <w:noProof/>
        </w:rPr>
        <w:drawing>
          <wp:inline distT="0" distB="0" distL="0" distR="0" wp14:anchorId="521B1C3C" wp14:editId="2B0860AD">
            <wp:extent cx="4314825" cy="1933218"/>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319142" cy="1935152"/>
                    </a:xfrm>
                    <a:prstGeom prst="rect">
                      <a:avLst/>
                    </a:prstGeom>
                  </pic:spPr>
                </pic:pic>
              </a:graphicData>
            </a:graphic>
          </wp:inline>
        </w:drawing>
      </w:r>
    </w:p>
    <w:p w14:paraId="51C9C2F9" w14:textId="3D39BA60" w:rsidR="009C6AF3" w:rsidRDefault="009C6AF3">
      <w:pPr>
        <w:rPr>
          <w:noProof/>
        </w:rPr>
      </w:pPr>
    </w:p>
    <w:p w14:paraId="6AAFCB6A" w14:textId="646F0AF9" w:rsidR="009C6AF3" w:rsidRDefault="007B3CCB">
      <w:pPr>
        <w:rPr>
          <w:noProof/>
        </w:rPr>
      </w:pPr>
      <w:r>
        <w:rPr>
          <w:noProof/>
        </w:rPr>
        <w:t>This will open two windows.  The Document Viewer window will not display anything.</w:t>
      </w:r>
    </w:p>
    <w:p w14:paraId="1304EB18" w14:textId="07EF278E" w:rsidR="007B3CCB" w:rsidRDefault="007B3CCB">
      <w:pPr>
        <w:rPr>
          <w:noProof/>
        </w:rPr>
      </w:pPr>
      <w:r w:rsidRPr="007B3CCB">
        <w:rPr>
          <w:noProof/>
        </w:rPr>
        <w:drawing>
          <wp:inline distT="0" distB="0" distL="0" distR="0" wp14:anchorId="48171F88" wp14:editId="770B4F53">
            <wp:extent cx="5943600" cy="1312545"/>
            <wp:effectExtent l="0" t="0" r="0" b="1905"/>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43600" cy="1312545"/>
                    </a:xfrm>
                    <a:prstGeom prst="rect">
                      <a:avLst/>
                    </a:prstGeom>
                  </pic:spPr>
                </pic:pic>
              </a:graphicData>
            </a:graphic>
          </wp:inline>
        </w:drawing>
      </w:r>
    </w:p>
    <w:p w14:paraId="7CCD248F" w14:textId="301CD22A" w:rsidR="007B3CCB" w:rsidRDefault="007B3CCB">
      <w:pPr>
        <w:rPr>
          <w:noProof/>
        </w:rPr>
      </w:pPr>
    </w:p>
    <w:p w14:paraId="5CB75818" w14:textId="482D2A9B" w:rsidR="007B3CCB" w:rsidRDefault="007B3CCB">
      <w:pPr>
        <w:rPr>
          <w:noProof/>
        </w:rPr>
      </w:pPr>
      <w:r>
        <w:rPr>
          <w:noProof/>
        </w:rPr>
        <w:t>The Word window is used for editing and saving the document.</w:t>
      </w:r>
    </w:p>
    <w:p w14:paraId="07C85541" w14:textId="1F77D284" w:rsidR="007B3CCB" w:rsidRDefault="007B3CCB">
      <w:pPr>
        <w:rPr>
          <w:noProof/>
        </w:rPr>
      </w:pPr>
      <w:r w:rsidRPr="007B3CCB">
        <w:rPr>
          <w:noProof/>
        </w:rPr>
        <w:drawing>
          <wp:inline distT="0" distB="0" distL="0" distR="0" wp14:anchorId="668ED13A" wp14:editId="4299C06C">
            <wp:extent cx="5943600" cy="2638425"/>
            <wp:effectExtent l="0" t="0" r="0" b="9525"/>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943600" cy="2638425"/>
                    </a:xfrm>
                    <a:prstGeom prst="rect">
                      <a:avLst/>
                    </a:prstGeom>
                  </pic:spPr>
                </pic:pic>
              </a:graphicData>
            </a:graphic>
          </wp:inline>
        </w:drawing>
      </w:r>
    </w:p>
    <w:p w14:paraId="52D3DF47" w14:textId="1729FDCF" w:rsidR="007B3CCB" w:rsidRDefault="007B3CCB">
      <w:pPr>
        <w:rPr>
          <w:noProof/>
        </w:rPr>
      </w:pPr>
    </w:p>
    <w:p w14:paraId="40FAAE90" w14:textId="3E1574C0" w:rsidR="007B3CCB" w:rsidRDefault="007B3CCB" w:rsidP="007B3CCB">
      <w:pPr>
        <w:keepNext/>
        <w:rPr>
          <w:noProof/>
        </w:rPr>
      </w:pPr>
      <w:r>
        <w:rPr>
          <w:noProof/>
        </w:rPr>
        <w:lastRenderedPageBreak/>
        <w:t>Make some edits to begin the revision and click the Save icon in the top, right.</w:t>
      </w:r>
    </w:p>
    <w:p w14:paraId="582CCBD4" w14:textId="18D37BC0" w:rsidR="007B3CCB" w:rsidRDefault="007B3CCB">
      <w:pPr>
        <w:rPr>
          <w:noProof/>
        </w:rPr>
      </w:pPr>
      <w:r w:rsidRPr="007B3CCB">
        <w:rPr>
          <w:noProof/>
        </w:rPr>
        <w:drawing>
          <wp:inline distT="0" distB="0" distL="0" distR="0" wp14:anchorId="70501971" wp14:editId="4BECEB3A">
            <wp:extent cx="2225233" cy="1158340"/>
            <wp:effectExtent l="0" t="0" r="3810" b="381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2225233" cy="1158340"/>
                    </a:xfrm>
                    <a:prstGeom prst="rect">
                      <a:avLst/>
                    </a:prstGeom>
                  </pic:spPr>
                </pic:pic>
              </a:graphicData>
            </a:graphic>
          </wp:inline>
        </w:drawing>
      </w:r>
    </w:p>
    <w:p w14:paraId="043F2861" w14:textId="22952ACA" w:rsidR="007B3CCB" w:rsidRDefault="007B3CCB">
      <w:pPr>
        <w:rPr>
          <w:noProof/>
        </w:rPr>
      </w:pPr>
    </w:p>
    <w:p w14:paraId="4F975083" w14:textId="0002E8AB" w:rsidR="007B3CCB" w:rsidRDefault="007B3CCB">
      <w:pPr>
        <w:rPr>
          <w:noProof/>
        </w:rPr>
      </w:pPr>
      <w:r>
        <w:rPr>
          <w:noProof/>
        </w:rPr>
        <w:t>This will invoke a prompt for revising or creating a new document.  Choose Save as Revision.</w:t>
      </w:r>
    </w:p>
    <w:p w14:paraId="0AA4A6FD" w14:textId="2A611E3D" w:rsidR="007B3CCB" w:rsidRDefault="007B3CCB">
      <w:pPr>
        <w:rPr>
          <w:noProof/>
        </w:rPr>
      </w:pPr>
      <w:r w:rsidRPr="007B3CCB">
        <w:rPr>
          <w:noProof/>
        </w:rPr>
        <w:drawing>
          <wp:inline distT="0" distB="0" distL="0" distR="0" wp14:anchorId="5D810C8D" wp14:editId="19916D79">
            <wp:extent cx="4752975" cy="968052"/>
            <wp:effectExtent l="0" t="0" r="0" b="381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761035" cy="969694"/>
                    </a:xfrm>
                    <a:prstGeom prst="rect">
                      <a:avLst/>
                    </a:prstGeom>
                  </pic:spPr>
                </pic:pic>
              </a:graphicData>
            </a:graphic>
          </wp:inline>
        </w:drawing>
      </w:r>
    </w:p>
    <w:p w14:paraId="6AD1D443" w14:textId="184AFF27" w:rsidR="007B3CCB" w:rsidRDefault="007B3CCB">
      <w:pPr>
        <w:rPr>
          <w:noProof/>
        </w:rPr>
      </w:pPr>
      <w:r>
        <w:rPr>
          <w:noProof/>
        </w:rPr>
        <w:t>Close the Document Viewer to close the document.  This will close both windows.</w:t>
      </w:r>
    </w:p>
    <w:p w14:paraId="5EFEC00F" w14:textId="102B29DA" w:rsidR="007B3CCB" w:rsidRDefault="007B3CCB">
      <w:pPr>
        <w:rPr>
          <w:noProof/>
        </w:rPr>
      </w:pPr>
      <w:r w:rsidRPr="007B3CCB">
        <w:rPr>
          <w:noProof/>
        </w:rPr>
        <w:drawing>
          <wp:inline distT="0" distB="0" distL="0" distR="0" wp14:anchorId="0E44DF14" wp14:editId="1AF99F85">
            <wp:extent cx="5943600" cy="529590"/>
            <wp:effectExtent l="0" t="0" r="0" b="381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943600" cy="529590"/>
                    </a:xfrm>
                    <a:prstGeom prst="rect">
                      <a:avLst/>
                    </a:prstGeom>
                  </pic:spPr>
                </pic:pic>
              </a:graphicData>
            </a:graphic>
          </wp:inline>
        </w:drawing>
      </w:r>
    </w:p>
    <w:p w14:paraId="62F149E3" w14:textId="0B2C95C0" w:rsidR="007B3CCB" w:rsidRDefault="007B3CCB">
      <w:pPr>
        <w:rPr>
          <w:noProof/>
        </w:rPr>
      </w:pPr>
    </w:p>
    <w:p w14:paraId="48799C79" w14:textId="6B630679" w:rsidR="007B3CCB" w:rsidRDefault="007B3CCB">
      <w:pPr>
        <w:rPr>
          <w:noProof/>
        </w:rPr>
      </w:pPr>
      <w:r>
        <w:rPr>
          <w:noProof/>
        </w:rPr>
        <w:t>You can then close the Revisions and Renditions menu.</w:t>
      </w:r>
    </w:p>
    <w:p w14:paraId="50FC4FEF" w14:textId="7A9366F3" w:rsidR="00316AA1" w:rsidRDefault="00316AA1">
      <w:pPr>
        <w:rPr>
          <w:noProof/>
        </w:rPr>
      </w:pPr>
    </w:p>
    <w:p w14:paraId="03E18466" w14:textId="0F124D41" w:rsidR="00316AA1" w:rsidRDefault="00316AA1" w:rsidP="00316AA1">
      <w:pPr>
        <w:pStyle w:val="Heading3"/>
        <w:rPr>
          <w:noProof/>
        </w:rPr>
      </w:pPr>
      <w:bookmarkStart w:id="17" w:name="_Toc113356370"/>
      <w:r>
        <w:rPr>
          <w:noProof/>
        </w:rPr>
        <w:t>Adding a Revised Policy to the Workflow</w:t>
      </w:r>
      <w:bookmarkEnd w:id="17"/>
    </w:p>
    <w:p w14:paraId="4C2A5ED9" w14:textId="058E9C3E" w:rsidR="00316AA1" w:rsidRDefault="00316AA1">
      <w:pPr>
        <w:rPr>
          <w:noProof/>
        </w:rPr>
      </w:pPr>
      <w:r>
        <w:rPr>
          <w:noProof/>
        </w:rPr>
        <w:t>With the revisied policy selected in a hitlist, click the Tasks tab on the ribbon bar.  Click the Execute Task drop-down, then choose Revise Policy.</w:t>
      </w:r>
    </w:p>
    <w:p w14:paraId="4B0C9CBD" w14:textId="03249713" w:rsidR="00316AA1" w:rsidRDefault="00316AA1">
      <w:pPr>
        <w:rPr>
          <w:noProof/>
        </w:rPr>
      </w:pPr>
      <w:r w:rsidRPr="00316AA1">
        <w:rPr>
          <w:noProof/>
        </w:rPr>
        <w:drawing>
          <wp:inline distT="0" distB="0" distL="0" distR="0" wp14:anchorId="1236CC37" wp14:editId="5B450D85">
            <wp:extent cx="4458086" cy="2362405"/>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458086" cy="2362405"/>
                    </a:xfrm>
                    <a:prstGeom prst="rect">
                      <a:avLst/>
                    </a:prstGeom>
                  </pic:spPr>
                </pic:pic>
              </a:graphicData>
            </a:graphic>
          </wp:inline>
        </w:drawing>
      </w:r>
    </w:p>
    <w:p w14:paraId="2DC47757" w14:textId="7A28E9EA" w:rsidR="00316AA1" w:rsidRDefault="00316AA1">
      <w:pPr>
        <w:rPr>
          <w:noProof/>
        </w:rPr>
      </w:pPr>
    </w:p>
    <w:p w14:paraId="0EA2BF21" w14:textId="5EDA1204" w:rsidR="00316AA1" w:rsidRDefault="00316AA1">
      <w:pPr>
        <w:rPr>
          <w:noProof/>
        </w:rPr>
      </w:pPr>
      <w:r>
        <w:rPr>
          <w:noProof/>
        </w:rPr>
        <w:t>The document will be added to the approval workflow and a message box will pop up when this is complete.  Click OK.</w:t>
      </w:r>
    </w:p>
    <w:p w14:paraId="6EF20F59" w14:textId="29C08D2A" w:rsidR="00316AA1" w:rsidRDefault="00316AA1">
      <w:pPr>
        <w:rPr>
          <w:noProof/>
        </w:rPr>
      </w:pPr>
      <w:r w:rsidRPr="00316AA1">
        <w:rPr>
          <w:noProof/>
        </w:rPr>
        <w:drawing>
          <wp:inline distT="0" distB="0" distL="0" distR="0" wp14:anchorId="5AF452DB" wp14:editId="7912FEC1">
            <wp:extent cx="5943600" cy="1000125"/>
            <wp:effectExtent l="0" t="0" r="0" b="9525"/>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943600" cy="1000125"/>
                    </a:xfrm>
                    <a:prstGeom prst="rect">
                      <a:avLst/>
                    </a:prstGeom>
                  </pic:spPr>
                </pic:pic>
              </a:graphicData>
            </a:graphic>
          </wp:inline>
        </w:drawing>
      </w:r>
    </w:p>
    <w:p w14:paraId="45A733D3" w14:textId="49AEDB26" w:rsidR="00C1466F" w:rsidRDefault="00C1466F" w:rsidP="00C1466F">
      <w:pPr>
        <w:pStyle w:val="Heading1"/>
      </w:pPr>
      <w:bookmarkStart w:id="18" w:name="_Toc113356371"/>
      <w:r>
        <w:lastRenderedPageBreak/>
        <w:t>Policy &amp; Procedures Approval Workflow</w:t>
      </w:r>
      <w:bookmarkEnd w:id="18"/>
    </w:p>
    <w:p w14:paraId="3A7BFF7E" w14:textId="0ACBDDC8" w:rsidR="00C1466F" w:rsidRDefault="00C1466F" w:rsidP="00C1466F">
      <w:r>
        <w:t xml:space="preserve">To </w:t>
      </w:r>
      <w:r w:rsidR="00393DD0">
        <w:t>r</w:t>
      </w:r>
      <w:r>
        <w:t xml:space="preserve">eview and </w:t>
      </w:r>
      <w:r w:rsidR="00393DD0">
        <w:t>a</w:t>
      </w:r>
      <w:r>
        <w:t xml:space="preserve">cknowledge documents you will need access to: </w:t>
      </w:r>
    </w:p>
    <w:p w14:paraId="42055672" w14:textId="77777777" w:rsidR="00C1466F" w:rsidRDefault="00C1466F" w:rsidP="00C1466F"/>
    <w:p w14:paraId="61D22CCD" w14:textId="77777777" w:rsidR="00C1466F" w:rsidRDefault="00C1466F" w:rsidP="00C1466F">
      <w:pPr>
        <w:pStyle w:val="ListParagraph"/>
        <w:numPr>
          <w:ilvl w:val="0"/>
          <w:numId w:val="39"/>
        </w:numPr>
      </w:pPr>
      <w:r>
        <w:t>OnBase Unity Client</w:t>
      </w:r>
    </w:p>
    <w:p w14:paraId="570DA90F" w14:textId="77777777" w:rsidR="00C1466F" w:rsidRDefault="00C1466F" w:rsidP="00C1466F">
      <w:r w:rsidRPr="0061040D">
        <w:rPr>
          <w:noProof/>
        </w:rPr>
        <w:drawing>
          <wp:inline distT="0" distB="0" distL="0" distR="0" wp14:anchorId="421B9691" wp14:editId="376C04A7">
            <wp:extent cx="777240" cy="749808"/>
            <wp:effectExtent l="0" t="0" r="381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777240" cy="749808"/>
                    </a:xfrm>
                    <a:prstGeom prst="rect">
                      <a:avLst/>
                    </a:prstGeom>
                  </pic:spPr>
                </pic:pic>
              </a:graphicData>
            </a:graphic>
          </wp:inline>
        </w:drawing>
      </w:r>
    </w:p>
    <w:p w14:paraId="3F85070C" w14:textId="77777777" w:rsidR="00C1466F" w:rsidRDefault="00C1466F">
      <w:pPr>
        <w:rPr>
          <w:noProof/>
        </w:rPr>
      </w:pPr>
    </w:p>
    <w:p w14:paraId="61419021" w14:textId="4F20F840" w:rsidR="009D05C3" w:rsidRDefault="009D05C3" w:rsidP="009D05C3">
      <w:pPr>
        <w:pStyle w:val="Heading2"/>
      </w:pPr>
      <w:bookmarkStart w:id="19" w:name="_Toc113356372"/>
      <w:r>
        <w:t xml:space="preserve">Open </w:t>
      </w:r>
      <w:r w:rsidR="00393DD0">
        <w:t xml:space="preserve">the </w:t>
      </w:r>
      <w:r>
        <w:t>Policy &amp; Procedure Approval Workflow</w:t>
      </w:r>
      <w:bookmarkEnd w:id="19"/>
    </w:p>
    <w:p w14:paraId="2B4338AD" w14:textId="14BA408A" w:rsidR="009D05C3" w:rsidRDefault="00393DD0" w:rsidP="009D05C3">
      <w:r>
        <w:t>From the ribbon bar, click the Workflow button.</w:t>
      </w:r>
    </w:p>
    <w:p w14:paraId="4CE213E6" w14:textId="5AD94ABB" w:rsidR="009D05C3" w:rsidRDefault="00393DD0" w:rsidP="009D05C3">
      <w:r w:rsidRPr="00393DD0">
        <w:rPr>
          <w:noProof/>
        </w:rPr>
        <w:drawing>
          <wp:inline distT="0" distB="0" distL="0" distR="0" wp14:anchorId="5D14C897" wp14:editId="7F29C563">
            <wp:extent cx="5943600" cy="1006475"/>
            <wp:effectExtent l="0" t="0" r="0" b="317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943600" cy="1006475"/>
                    </a:xfrm>
                    <a:prstGeom prst="rect">
                      <a:avLst/>
                    </a:prstGeom>
                  </pic:spPr>
                </pic:pic>
              </a:graphicData>
            </a:graphic>
          </wp:inline>
        </w:drawing>
      </w:r>
    </w:p>
    <w:p w14:paraId="18222A3C" w14:textId="4040201C" w:rsidR="009D05C3" w:rsidRDefault="009D05C3" w:rsidP="009D05C3"/>
    <w:p w14:paraId="771C99A7" w14:textId="358F0BFB" w:rsidR="00ED4DEA" w:rsidRDefault="00ED4DEA" w:rsidP="009D05C3">
      <w:r>
        <w:t>This opens the workflow interface</w:t>
      </w:r>
      <w:r w:rsidR="00683B4A">
        <w:t xml:space="preserve"> for the Policy &amp; Procedure Approval lifecycle</w:t>
      </w:r>
      <w:r>
        <w:t xml:space="preserve">.  Depending upon </w:t>
      </w:r>
      <w:r w:rsidR="00683B4A">
        <w:t>user rights, one or more queues may be displayed.</w:t>
      </w:r>
    </w:p>
    <w:p w14:paraId="4BCB73B3" w14:textId="3323DB8B" w:rsidR="00683B4A" w:rsidRDefault="00387065" w:rsidP="009D05C3">
      <w:r w:rsidRPr="00387065">
        <w:drawing>
          <wp:inline distT="0" distB="0" distL="0" distR="0" wp14:anchorId="01AA2E21" wp14:editId="78B8582A">
            <wp:extent cx="2286198" cy="2728196"/>
            <wp:effectExtent l="0" t="0" r="0" b="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2286198" cy="2728196"/>
                    </a:xfrm>
                    <a:prstGeom prst="rect">
                      <a:avLst/>
                    </a:prstGeom>
                  </pic:spPr>
                </pic:pic>
              </a:graphicData>
            </a:graphic>
          </wp:inline>
        </w:drawing>
      </w:r>
    </w:p>
    <w:p w14:paraId="1FCD07FD" w14:textId="17B837C0" w:rsidR="00F50559" w:rsidRDefault="00F50559" w:rsidP="009D05C3"/>
    <w:p w14:paraId="113F7521" w14:textId="5ECA5C56" w:rsidR="00F50559" w:rsidRDefault="00F50559" w:rsidP="00F50559">
      <w:pPr>
        <w:pStyle w:val="Heading3"/>
      </w:pPr>
      <w:bookmarkStart w:id="20" w:name="_Toc113356373"/>
      <w:r>
        <w:t>Workflow Interface</w:t>
      </w:r>
      <w:bookmarkEnd w:id="20"/>
    </w:p>
    <w:p w14:paraId="1445493A" w14:textId="371BED95" w:rsidR="00F50559" w:rsidRDefault="00F50559" w:rsidP="009D05C3">
      <w:r>
        <w:t>The workflow interface is comprised of several areas.</w:t>
      </w:r>
    </w:p>
    <w:p w14:paraId="02E1DA7D" w14:textId="7BBAC3CA" w:rsidR="00E37645" w:rsidRDefault="00E37645" w:rsidP="00E37645">
      <w:pPr>
        <w:pStyle w:val="Heading4"/>
      </w:pPr>
      <w:r>
        <w:lastRenderedPageBreak/>
        <w:t>Lifecycles and Queues</w:t>
      </w:r>
    </w:p>
    <w:p w14:paraId="4576464B" w14:textId="3849D0F3" w:rsidR="00F50559" w:rsidRDefault="00F50559" w:rsidP="00F50559">
      <w:pPr>
        <w:keepNext/>
      </w:pPr>
      <w:r>
        <w:t>The lifecycles &amp; queues pane is typically on the left.  It displays lifecycles and queues the user has access to, along with the count of documents in each queue.</w:t>
      </w:r>
    </w:p>
    <w:p w14:paraId="29D501E6" w14:textId="67155D2A" w:rsidR="00F50559" w:rsidRDefault="00F50559" w:rsidP="009D05C3">
      <w:r w:rsidRPr="00F50559">
        <w:rPr>
          <w:noProof/>
        </w:rPr>
        <w:drawing>
          <wp:inline distT="0" distB="0" distL="0" distR="0" wp14:anchorId="6CBC2F5C" wp14:editId="05F63A30">
            <wp:extent cx="5943600" cy="2053590"/>
            <wp:effectExtent l="0" t="0" r="0" b="381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943600" cy="2053590"/>
                    </a:xfrm>
                    <a:prstGeom prst="rect">
                      <a:avLst/>
                    </a:prstGeom>
                  </pic:spPr>
                </pic:pic>
              </a:graphicData>
            </a:graphic>
          </wp:inline>
        </w:drawing>
      </w:r>
    </w:p>
    <w:p w14:paraId="39A40746" w14:textId="46F61BB0" w:rsidR="00F50559" w:rsidRDefault="00F50559" w:rsidP="009D05C3"/>
    <w:p w14:paraId="6A90F9CA" w14:textId="7670F3F2" w:rsidR="00E37645" w:rsidRDefault="00E37645" w:rsidP="00E37645">
      <w:pPr>
        <w:pStyle w:val="Heading4"/>
      </w:pPr>
      <w:r>
        <w:t>Inbox</w:t>
      </w:r>
    </w:p>
    <w:p w14:paraId="512F8EB6" w14:textId="1853E5A5" w:rsidR="00F50559" w:rsidRDefault="00F50559" w:rsidP="009D05C3">
      <w:r>
        <w:t xml:space="preserve">The </w:t>
      </w:r>
      <w:r w:rsidR="00E37645">
        <w:t>I</w:t>
      </w:r>
      <w:r>
        <w:t>nbox is where the list of documents in the selected queue are displayed.</w:t>
      </w:r>
    </w:p>
    <w:p w14:paraId="7C9E0217" w14:textId="42A13334" w:rsidR="00F50559" w:rsidRDefault="00F50559" w:rsidP="009D05C3">
      <w:r w:rsidRPr="00F50559">
        <w:rPr>
          <w:noProof/>
        </w:rPr>
        <w:drawing>
          <wp:inline distT="0" distB="0" distL="0" distR="0" wp14:anchorId="4FD83DCB" wp14:editId="427FF9DC">
            <wp:extent cx="5943600" cy="2053590"/>
            <wp:effectExtent l="0" t="0" r="0" b="381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943600" cy="2053590"/>
                    </a:xfrm>
                    <a:prstGeom prst="rect">
                      <a:avLst/>
                    </a:prstGeom>
                  </pic:spPr>
                </pic:pic>
              </a:graphicData>
            </a:graphic>
          </wp:inline>
        </w:drawing>
      </w:r>
    </w:p>
    <w:p w14:paraId="3D363A44" w14:textId="664B74F0" w:rsidR="00F50559" w:rsidRDefault="00F50559" w:rsidP="009D05C3"/>
    <w:p w14:paraId="77D1F5EC" w14:textId="29475686" w:rsidR="00E37645" w:rsidRDefault="00E37645" w:rsidP="00E37645">
      <w:pPr>
        <w:pStyle w:val="Heading4"/>
      </w:pPr>
      <w:r>
        <w:t>Layout</w:t>
      </w:r>
    </w:p>
    <w:p w14:paraId="623878F9" w14:textId="659DA29C" w:rsidR="00F50559" w:rsidRDefault="00F50559" w:rsidP="009D05C3">
      <w:r>
        <w:t xml:space="preserve">The layout area of the ribbon bar </w:t>
      </w:r>
      <w:r w:rsidR="00E37645">
        <w:t>is where a user can rearrange the layout.  Click the Primary Viewer button to display the document that is selected in the Inbox.</w:t>
      </w:r>
    </w:p>
    <w:p w14:paraId="6B74394C" w14:textId="092466AF" w:rsidR="00E37645" w:rsidRDefault="00E37645" w:rsidP="009D05C3">
      <w:r w:rsidRPr="00E37645">
        <w:rPr>
          <w:noProof/>
        </w:rPr>
        <w:drawing>
          <wp:inline distT="0" distB="0" distL="0" distR="0" wp14:anchorId="01BEEC4A" wp14:editId="1DD17FE6">
            <wp:extent cx="5943600" cy="2053590"/>
            <wp:effectExtent l="0" t="0" r="0" b="381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943600" cy="2053590"/>
                    </a:xfrm>
                    <a:prstGeom prst="rect">
                      <a:avLst/>
                    </a:prstGeom>
                  </pic:spPr>
                </pic:pic>
              </a:graphicData>
            </a:graphic>
          </wp:inline>
        </w:drawing>
      </w:r>
    </w:p>
    <w:p w14:paraId="54841007" w14:textId="1A220EA2" w:rsidR="00E37645" w:rsidRDefault="00E37645" w:rsidP="009D05C3"/>
    <w:p w14:paraId="279819D8" w14:textId="2891BF3F" w:rsidR="00E37645" w:rsidRDefault="00E37645" w:rsidP="009D05C3">
      <w:r>
        <w:t>This will open up the Primary Viewer below the Inbox.  However, the document will actually display in Word because of its file type.</w:t>
      </w:r>
    </w:p>
    <w:p w14:paraId="7A629778" w14:textId="76E5C4D2" w:rsidR="00E37645" w:rsidRDefault="00E37645" w:rsidP="009D05C3">
      <w:r w:rsidRPr="00E37645">
        <w:rPr>
          <w:noProof/>
        </w:rPr>
        <w:drawing>
          <wp:inline distT="0" distB="0" distL="0" distR="0" wp14:anchorId="4D64A88E" wp14:editId="29A34048">
            <wp:extent cx="5227773" cy="2560542"/>
            <wp:effectExtent l="0" t="0" r="0"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227773" cy="2560542"/>
                    </a:xfrm>
                    <a:prstGeom prst="rect">
                      <a:avLst/>
                    </a:prstGeom>
                  </pic:spPr>
                </pic:pic>
              </a:graphicData>
            </a:graphic>
          </wp:inline>
        </w:drawing>
      </w:r>
    </w:p>
    <w:p w14:paraId="67BCB51B" w14:textId="5A5D3367" w:rsidR="00E37645" w:rsidRDefault="00E37645" w:rsidP="009D05C3"/>
    <w:p w14:paraId="4489EAA2" w14:textId="23C4561B" w:rsidR="00E37645" w:rsidRDefault="00E37645" w:rsidP="00E37645">
      <w:pPr>
        <w:pStyle w:val="Heading4"/>
      </w:pPr>
      <w:r>
        <w:t>Tasks</w:t>
      </w:r>
    </w:p>
    <w:p w14:paraId="3E27FC76" w14:textId="430CC239" w:rsidR="00E37645" w:rsidRDefault="00E37645" w:rsidP="009D05C3">
      <w:r>
        <w:t>Tasks the user can execute on documents are displayed on the right side of the ribbon bar.</w:t>
      </w:r>
    </w:p>
    <w:p w14:paraId="5B83EF41" w14:textId="7FA46B4C" w:rsidR="00E37645" w:rsidRDefault="00E37645" w:rsidP="009D05C3">
      <w:r w:rsidRPr="00E37645">
        <w:rPr>
          <w:noProof/>
        </w:rPr>
        <w:drawing>
          <wp:inline distT="0" distB="0" distL="0" distR="0" wp14:anchorId="61B544E8" wp14:editId="5215800C">
            <wp:extent cx="5943600" cy="2053590"/>
            <wp:effectExtent l="0" t="0" r="0" b="381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943600" cy="2053590"/>
                    </a:xfrm>
                    <a:prstGeom prst="rect">
                      <a:avLst/>
                    </a:prstGeom>
                  </pic:spPr>
                </pic:pic>
              </a:graphicData>
            </a:graphic>
          </wp:inline>
        </w:drawing>
      </w:r>
    </w:p>
    <w:p w14:paraId="3CF5225C" w14:textId="0032BC70" w:rsidR="00F50559" w:rsidRDefault="00F50559" w:rsidP="009D05C3"/>
    <w:p w14:paraId="3573D14E" w14:textId="2C4E541C" w:rsidR="00992C4F" w:rsidRDefault="00992C4F" w:rsidP="00992C4F">
      <w:pPr>
        <w:pStyle w:val="Heading3"/>
      </w:pPr>
      <w:bookmarkStart w:id="21" w:name="_Toc113356374"/>
      <w:r>
        <w:t>Filtering the Inbox</w:t>
      </w:r>
      <w:bookmarkEnd w:id="21"/>
    </w:p>
    <w:p w14:paraId="53FD7D0E" w14:textId="0789CEB7" w:rsidR="00992C4F" w:rsidRDefault="00992C4F" w:rsidP="009D05C3">
      <w:r>
        <w:t>To filter items in the inbox, type into the field below the column header, or choose from the drop-down.</w:t>
      </w:r>
    </w:p>
    <w:p w14:paraId="4CCBF834" w14:textId="1747A021" w:rsidR="00992C4F" w:rsidRDefault="00992C4F" w:rsidP="009D05C3">
      <w:r w:rsidRPr="00992C4F">
        <w:rPr>
          <w:noProof/>
        </w:rPr>
        <w:drawing>
          <wp:inline distT="0" distB="0" distL="0" distR="0" wp14:anchorId="22946162" wp14:editId="3168A9D2">
            <wp:extent cx="5921253" cy="1486029"/>
            <wp:effectExtent l="0" t="0" r="381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921253" cy="1486029"/>
                    </a:xfrm>
                    <a:prstGeom prst="rect">
                      <a:avLst/>
                    </a:prstGeom>
                  </pic:spPr>
                </pic:pic>
              </a:graphicData>
            </a:graphic>
          </wp:inline>
        </w:drawing>
      </w:r>
    </w:p>
    <w:p w14:paraId="31D6C65D" w14:textId="1C087E48" w:rsidR="00992C4F" w:rsidRDefault="00992C4F" w:rsidP="009D05C3"/>
    <w:p w14:paraId="0CE14B0E" w14:textId="21D1958E" w:rsidR="00992C4F" w:rsidRDefault="00992C4F" w:rsidP="00992C4F">
      <w:pPr>
        <w:keepNext/>
      </w:pPr>
      <w:r>
        <w:lastRenderedPageBreak/>
        <w:t>This filters the Inbox.</w:t>
      </w:r>
    </w:p>
    <w:p w14:paraId="00631BC4" w14:textId="4278F7A8" w:rsidR="00992C4F" w:rsidRDefault="00992C4F" w:rsidP="009D05C3">
      <w:r w:rsidRPr="00992C4F">
        <w:rPr>
          <w:noProof/>
        </w:rPr>
        <w:drawing>
          <wp:inline distT="0" distB="0" distL="0" distR="0" wp14:anchorId="43123466" wp14:editId="2C70F789">
            <wp:extent cx="5784081" cy="792549"/>
            <wp:effectExtent l="0" t="0" r="7620" b="762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784081" cy="792549"/>
                    </a:xfrm>
                    <a:prstGeom prst="rect">
                      <a:avLst/>
                    </a:prstGeom>
                  </pic:spPr>
                </pic:pic>
              </a:graphicData>
            </a:graphic>
          </wp:inline>
        </w:drawing>
      </w:r>
    </w:p>
    <w:p w14:paraId="35C1D055" w14:textId="0B26ACFA" w:rsidR="00992C4F" w:rsidRDefault="00992C4F" w:rsidP="009D05C3"/>
    <w:p w14:paraId="65C6A565" w14:textId="4441907E" w:rsidR="00992C4F" w:rsidRDefault="00992C4F" w:rsidP="009D05C3">
      <w:r>
        <w:t>To clear a filter, click the funnel with the X icon.</w:t>
      </w:r>
    </w:p>
    <w:p w14:paraId="2251010D" w14:textId="49B90F0C" w:rsidR="00992C4F" w:rsidRDefault="00992C4F" w:rsidP="009D05C3">
      <w:r w:rsidRPr="00992C4F">
        <w:rPr>
          <w:noProof/>
        </w:rPr>
        <w:drawing>
          <wp:inline distT="0" distB="0" distL="0" distR="0" wp14:anchorId="0647480C" wp14:editId="77A3952D">
            <wp:extent cx="5784081" cy="792549"/>
            <wp:effectExtent l="0" t="0" r="7620" b="762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784081" cy="792549"/>
                    </a:xfrm>
                    <a:prstGeom prst="rect">
                      <a:avLst/>
                    </a:prstGeom>
                  </pic:spPr>
                </pic:pic>
              </a:graphicData>
            </a:graphic>
          </wp:inline>
        </w:drawing>
      </w:r>
    </w:p>
    <w:p w14:paraId="5B83258F" w14:textId="5144D5DC" w:rsidR="003F487A" w:rsidRDefault="003F487A" w:rsidP="009D05C3"/>
    <w:p w14:paraId="19CEDCC9" w14:textId="77777777" w:rsidR="003F487A" w:rsidRDefault="003F487A" w:rsidP="003F487A">
      <w:pPr>
        <w:pStyle w:val="Heading3"/>
      </w:pPr>
      <w:bookmarkStart w:id="22" w:name="_Toc113356375"/>
      <w:r>
        <w:t>Revise</w:t>
      </w:r>
      <w:bookmarkEnd w:id="22"/>
    </w:p>
    <w:p w14:paraId="76126FE6" w14:textId="7FDB326D" w:rsidR="003F487A" w:rsidRDefault="003F487A" w:rsidP="003F487A">
      <w:pPr>
        <w:rPr>
          <w:noProof/>
        </w:rPr>
      </w:pPr>
      <w:r>
        <w:t>The users may revise the policy.  Once the document is selected in the Inbox it is displayed in Word.</w:t>
      </w:r>
    </w:p>
    <w:p w14:paraId="3C5BC224" w14:textId="77777777" w:rsidR="003F487A" w:rsidRDefault="003F487A" w:rsidP="003F487A">
      <w:pPr>
        <w:rPr>
          <w:noProof/>
        </w:rPr>
      </w:pPr>
      <w:r>
        <w:rPr>
          <w:noProof/>
        </w:rPr>
        <w:t>The Word window is used for editing and saving the document.</w:t>
      </w:r>
    </w:p>
    <w:p w14:paraId="2733B506" w14:textId="77777777" w:rsidR="003F487A" w:rsidRDefault="003F487A" w:rsidP="003F487A">
      <w:pPr>
        <w:rPr>
          <w:noProof/>
        </w:rPr>
      </w:pPr>
      <w:r w:rsidRPr="007B3CCB">
        <w:rPr>
          <w:noProof/>
        </w:rPr>
        <w:drawing>
          <wp:inline distT="0" distB="0" distL="0" distR="0" wp14:anchorId="608FBDAE" wp14:editId="056CAABC">
            <wp:extent cx="5943600" cy="2638425"/>
            <wp:effectExtent l="0" t="0" r="0" b="9525"/>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943600" cy="2638425"/>
                    </a:xfrm>
                    <a:prstGeom prst="rect">
                      <a:avLst/>
                    </a:prstGeom>
                  </pic:spPr>
                </pic:pic>
              </a:graphicData>
            </a:graphic>
          </wp:inline>
        </w:drawing>
      </w:r>
    </w:p>
    <w:p w14:paraId="05B467C6" w14:textId="77777777" w:rsidR="003F487A" w:rsidRDefault="003F487A" w:rsidP="003F487A">
      <w:pPr>
        <w:rPr>
          <w:noProof/>
        </w:rPr>
      </w:pPr>
    </w:p>
    <w:p w14:paraId="74FDBA11" w14:textId="172A79CF" w:rsidR="003F487A" w:rsidRDefault="003F487A" w:rsidP="003F487A">
      <w:pPr>
        <w:keepNext/>
        <w:rPr>
          <w:noProof/>
        </w:rPr>
      </w:pPr>
      <w:r>
        <w:rPr>
          <w:noProof/>
        </w:rPr>
        <w:t>Make some edits and click the Save icon in the top, right.</w:t>
      </w:r>
    </w:p>
    <w:p w14:paraId="44D825A5" w14:textId="77777777" w:rsidR="003F487A" w:rsidRDefault="003F487A" w:rsidP="003F487A">
      <w:pPr>
        <w:rPr>
          <w:noProof/>
        </w:rPr>
      </w:pPr>
      <w:r w:rsidRPr="007B3CCB">
        <w:rPr>
          <w:noProof/>
        </w:rPr>
        <w:drawing>
          <wp:inline distT="0" distB="0" distL="0" distR="0" wp14:anchorId="34DE9EB4" wp14:editId="5B7B1FE7">
            <wp:extent cx="2225233" cy="1158340"/>
            <wp:effectExtent l="0" t="0" r="3810" b="381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2225233" cy="1158340"/>
                    </a:xfrm>
                    <a:prstGeom prst="rect">
                      <a:avLst/>
                    </a:prstGeom>
                  </pic:spPr>
                </pic:pic>
              </a:graphicData>
            </a:graphic>
          </wp:inline>
        </w:drawing>
      </w:r>
    </w:p>
    <w:p w14:paraId="3329145E" w14:textId="77777777" w:rsidR="003F487A" w:rsidRDefault="003F487A" w:rsidP="003F487A">
      <w:pPr>
        <w:rPr>
          <w:noProof/>
        </w:rPr>
      </w:pPr>
    </w:p>
    <w:p w14:paraId="49FF236E" w14:textId="77777777" w:rsidR="003F487A" w:rsidRDefault="003F487A" w:rsidP="003F487A">
      <w:pPr>
        <w:rPr>
          <w:noProof/>
        </w:rPr>
      </w:pPr>
      <w:r>
        <w:rPr>
          <w:noProof/>
        </w:rPr>
        <w:t>This will invoke a prompt for revising or creating a new document.  Choose Save as Revision.</w:t>
      </w:r>
    </w:p>
    <w:p w14:paraId="5BFEFF29" w14:textId="77777777" w:rsidR="003F487A" w:rsidRDefault="003F487A" w:rsidP="003F487A">
      <w:pPr>
        <w:rPr>
          <w:noProof/>
        </w:rPr>
      </w:pPr>
      <w:r w:rsidRPr="007B3CCB">
        <w:rPr>
          <w:noProof/>
        </w:rPr>
        <w:drawing>
          <wp:inline distT="0" distB="0" distL="0" distR="0" wp14:anchorId="1D83C9D2" wp14:editId="63E23C27">
            <wp:extent cx="4752975" cy="968052"/>
            <wp:effectExtent l="0" t="0" r="0" b="381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761035" cy="969694"/>
                    </a:xfrm>
                    <a:prstGeom prst="rect">
                      <a:avLst/>
                    </a:prstGeom>
                  </pic:spPr>
                </pic:pic>
              </a:graphicData>
            </a:graphic>
          </wp:inline>
        </w:drawing>
      </w:r>
    </w:p>
    <w:p w14:paraId="58CD3CE0" w14:textId="77777777" w:rsidR="003F487A" w:rsidRDefault="003F487A" w:rsidP="009D05C3"/>
    <w:p w14:paraId="47E36EFE" w14:textId="014FF45A" w:rsidR="00ED4DEA" w:rsidRDefault="00ED4DEA" w:rsidP="00ED4DEA">
      <w:pPr>
        <w:pStyle w:val="Heading2"/>
      </w:pPr>
      <w:bookmarkStart w:id="23" w:name="_Toc113356376"/>
      <w:r>
        <w:t>Originator Workflow</w:t>
      </w:r>
      <w:bookmarkEnd w:id="23"/>
    </w:p>
    <w:p w14:paraId="735DD0A6" w14:textId="759CFD91" w:rsidR="00ED4DEA" w:rsidRDefault="00ED4DEA" w:rsidP="009D05C3">
      <w:r>
        <w:t xml:space="preserve">The Originator </w:t>
      </w:r>
      <w:r w:rsidR="00683B4A">
        <w:t>is the importer of a new policy or the user that adds the latest revision back to the workflow.</w:t>
      </w:r>
      <w:r w:rsidR="00F50559">
        <w:t xml:space="preserve">  The Originator prepares the document for initial review.</w:t>
      </w:r>
    </w:p>
    <w:p w14:paraId="2D2D6EBF" w14:textId="5BD16F33" w:rsidR="00683B4A" w:rsidRDefault="00387065" w:rsidP="009D05C3">
      <w:r w:rsidRPr="00387065">
        <w:drawing>
          <wp:inline distT="0" distB="0" distL="0" distR="0" wp14:anchorId="0CA3DC76" wp14:editId="054D41AF">
            <wp:extent cx="1920406" cy="1653683"/>
            <wp:effectExtent l="0" t="0" r="3810" b="381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1920406" cy="1653683"/>
                    </a:xfrm>
                    <a:prstGeom prst="rect">
                      <a:avLst/>
                    </a:prstGeom>
                  </pic:spPr>
                </pic:pic>
              </a:graphicData>
            </a:graphic>
          </wp:inline>
        </w:drawing>
      </w:r>
    </w:p>
    <w:p w14:paraId="5CCC3D0D" w14:textId="47E83926" w:rsidR="00992C4F" w:rsidRDefault="00992C4F" w:rsidP="009D05C3"/>
    <w:p w14:paraId="502BB66B" w14:textId="77777777" w:rsidR="003F487A" w:rsidRDefault="003F487A" w:rsidP="009D05C3"/>
    <w:p w14:paraId="62BED219" w14:textId="4F103F42" w:rsidR="00992C4F" w:rsidRDefault="00992C4F" w:rsidP="008E540D">
      <w:pPr>
        <w:pStyle w:val="Heading3"/>
      </w:pPr>
      <w:bookmarkStart w:id="24" w:name="_Toc113356377"/>
      <w:r>
        <w:t>Assign Reviewers</w:t>
      </w:r>
      <w:bookmarkEnd w:id="24"/>
    </w:p>
    <w:p w14:paraId="3D57B1E6" w14:textId="283C9FC3" w:rsidR="008E540D" w:rsidRDefault="008E540D" w:rsidP="009D05C3">
      <w:r w:rsidRPr="008E540D">
        <w:rPr>
          <w:noProof/>
        </w:rPr>
        <w:drawing>
          <wp:inline distT="0" distB="0" distL="0" distR="0" wp14:anchorId="38C9BD8D" wp14:editId="2E79AF87">
            <wp:extent cx="3238781" cy="655377"/>
            <wp:effectExtent l="0" t="0" r="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3238781" cy="655377"/>
                    </a:xfrm>
                    <a:prstGeom prst="rect">
                      <a:avLst/>
                    </a:prstGeom>
                  </pic:spPr>
                </pic:pic>
              </a:graphicData>
            </a:graphic>
          </wp:inline>
        </w:drawing>
      </w:r>
    </w:p>
    <w:p w14:paraId="6B835D8B" w14:textId="6223291A" w:rsidR="00992C4F" w:rsidRDefault="00992C4F" w:rsidP="008E540D">
      <w:pPr>
        <w:keepNext/>
      </w:pPr>
      <w:r>
        <w:t>The Originator mus</w:t>
      </w:r>
      <w:r w:rsidR="008E540D">
        <w:t>t Assign Reviewers before sending the policy to the initial reviewers.  Upon clicking the button, the Reviewer Assignment form is displayed.</w:t>
      </w:r>
    </w:p>
    <w:p w14:paraId="79ECC0FB" w14:textId="2FFF7B54" w:rsidR="008E540D" w:rsidRDefault="008E540D" w:rsidP="009D05C3">
      <w:r w:rsidRPr="008E540D">
        <w:rPr>
          <w:noProof/>
        </w:rPr>
        <w:drawing>
          <wp:inline distT="0" distB="0" distL="0" distR="0" wp14:anchorId="772B06ED" wp14:editId="743442D8">
            <wp:extent cx="5943600" cy="2487930"/>
            <wp:effectExtent l="0" t="0" r="0" b="762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943600" cy="2487930"/>
                    </a:xfrm>
                    <a:prstGeom prst="rect">
                      <a:avLst/>
                    </a:prstGeom>
                  </pic:spPr>
                </pic:pic>
              </a:graphicData>
            </a:graphic>
          </wp:inline>
        </w:drawing>
      </w:r>
    </w:p>
    <w:p w14:paraId="7A7A91C9" w14:textId="31636C55" w:rsidR="008E540D" w:rsidRDefault="008E540D" w:rsidP="009D05C3">
      <w:r>
        <w:t>Choose a Reviewer by username or real name.  Click the Add button to add more reviewers.</w:t>
      </w:r>
    </w:p>
    <w:p w14:paraId="4E3FC5FB" w14:textId="294AEABC" w:rsidR="008E540D" w:rsidRDefault="008E540D" w:rsidP="009D05C3">
      <w:r w:rsidRPr="008E540D">
        <w:rPr>
          <w:noProof/>
        </w:rPr>
        <w:lastRenderedPageBreak/>
        <w:drawing>
          <wp:inline distT="0" distB="0" distL="0" distR="0" wp14:anchorId="3A1BFC99" wp14:editId="5EB64C4D">
            <wp:extent cx="4122777" cy="2049958"/>
            <wp:effectExtent l="0" t="0" r="0" b="762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4122777" cy="2049958"/>
                    </a:xfrm>
                    <a:prstGeom prst="rect">
                      <a:avLst/>
                    </a:prstGeom>
                  </pic:spPr>
                </pic:pic>
              </a:graphicData>
            </a:graphic>
          </wp:inline>
        </w:drawing>
      </w:r>
    </w:p>
    <w:p w14:paraId="1E3D9732" w14:textId="77777777" w:rsidR="00633111" w:rsidRDefault="00633111" w:rsidP="009D05C3"/>
    <w:p w14:paraId="2720A1CC" w14:textId="559F8750" w:rsidR="008E540D" w:rsidRDefault="008E540D" w:rsidP="009D05C3">
      <w:r>
        <w:t xml:space="preserve">Once the </w:t>
      </w:r>
      <w:r w:rsidR="00633111">
        <w:t>reviewers are added, click Submit to save the changes.</w:t>
      </w:r>
    </w:p>
    <w:p w14:paraId="6416DCA8" w14:textId="667EE130" w:rsidR="00633111" w:rsidRDefault="00633111" w:rsidP="009D05C3">
      <w:r w:rsidRPr="00633111">
        <w:rPr>
          <w:noProof/>
        </w:rPr>
        <w:drawing>
          <wp:inline distT="0" distB="0" distL="0" distR="0" wp14:anchorId="2C91E127" wp14:editId="17E7900B">
            <wp:extent cx="5943600" cy="2265045"/>
            <wp:effectExtent l="0" t="0" r="0" b="1905"/>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943600" cy="2265045"/>
                    </a:xfrm>
                    <a:prstGeom prst="rect">
                      <a:avLst/>
                    </a:prstGeom>
                  </pic:spPr>
                </pic:pic>
              </a:graphicData>
            </a:graphic>
          </wp:inline>
        </w:drawing>
      </w:r>
    </w:p>
    <w:p w14:paraId="3D6F490F" w14:textId="298DB191" w:rsidR="00633111" w:rsidRDefault="00633111" w:rsidP="009D05C3"/>
    <w:p w14:paraId="3BE1CAAA" w14:textId="6C4D2663" w:rsidR="00633111" w:rsidRDefault="00633111" w:rsidP="00633111">
      <w:pPr>
        <w:keepNext/>
      </w:pPr>
      <w:r>
        <w:t>Click Discard and Cancel to cancel the action instead.</w:t>
      </w:r>
    </w:p>
    <w:p w14:paraId="66C682E6" w14:textId="4C2C71CE" w:rsidR="00633111" w:rsidRDefault="00633111" w:rsidP="009D05C3">
      <w:r w:rsidRPr="00633111">
        <w:rPr>
          <w:noProof/>
        </w:rPr>
        <w:drawing>
          <wp:inline distT="0" distB="0" distL="0" distR="0" wp14:anchorId="5D8D491C" wp14:editId="3952B9C4">
            <wp:extent cx="5943600" cy="1178560"/>
            <wp:effectExtent l="0" t="0" r="0" b="254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943600" cy="1178560"/>
                    </a:xfrm>
                    <a:prstGeom prst="rect">
                      <a:avLst/>
                    </a:prstGeom>
                  </pic:spPr>
                </pic:pic>
              </a:graphicData>
            </a:graphic>
          </wp:inline>
        </w:drawing>
      </w:r>
    </w:p>
    <w:p w14:paraId="6016B87C" w14:textId="62B06647" w:rsidR="00973A89" w:rsidRDefault="00973A89" w:rsidP="009D05C3"/>
    <w:p w14:paraId="2450ADF3" w14:textId="51FD8ABF" w:rsidR="00973A89" w:rsidRDefault="00973A89" w:rsidP="00973A89">
      <w:pPr>
        <w:pStyle w:val="Heading3"/>
      </w:pPr>
      <w:bookmarkStart w:id="25" w:name="_Toc113356378"/>
      <w:r>
        <w:t>Assign Reading Groups</w:t>
      </w:r>
      <w:bookmarkEnd w:id="25"/>
    </w:p>
    <w:p w14:paraId="06C0B169" w14:textId="4F31A8CD" w:rsidR="00973A89" w:rsidRDefault="00973A89" w:rsidP="009D05C3">
      <w:r w:rsidRPr="00973A89">
        <w:rPr>
          <w:noProof/>
        </w:rPr>
        <w:drawing>
          <wp:inline distT="0" distB="0" distL="0" distR="0" wp14:anchorId="08C3C068" wp14:editId="58B91399">
            <wp:extent cx="3238781" cy="655377"/>
            <wp:effectExtent l="0" t="0" r="0" b="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3238781" cy="655377"/>
                    </a:xfrm>
                    <a:prstGeom prst="rect">
                      <a:avLst/>
                    </a:prstGeom>
                  </pic:spPr>
                </pic:pic>
              </a:graphicData>
            </a:graphic>
          </wp:inline>
        </w:drawing>
      </w:r>
    </w:p>
    <w:p w14:paraId="3F25A09B" w14:textId="29E026F9" w:rsidR="00973A89" w:rsidRDefault="00973A89" w:rsidP="005F10BB">
      <w:pPr>
        <w:keepNext/>
      </w:pPr>
      <w:r>
        <w:lastRenderedPageBreak/>
        <w:t>The Originator can suggest reading groups for this policy.</w:t>
      </w:r>
      <w:r w:rsidR="005F10BB">
        <w:t xml:space="preserve">  Clicking the Assign Reading Groups button displays the Reading Group Assignment Form.</w:t>
      </w:r>
    </w:p>
    <w:p w14:paraId="1743E651" w14:textId="4AF589DE" w:rsidR="005F10BB" w:rsidRDefault="005F10BB" w:rsidP="009D05C3">
      <w:r w:rsidRPr="005F10BB">
        <w:rPr>
          <w:noProof/>
        </w:rPr>
        <w:drawing>
          <wp:inline distT="0" distB="0" distL="0" distR="0" wp14:anchorId="189EA836" wp14:editId="5389079A">
            <wp:extent cx="5943600" cy="2381885"/>
            <wp:effectExtent l="0" t="0" r="0" b="0"/>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943600" cy="2381885"/>
                    </a:xfrm>
                    <a:prstGeom prst="rect">
                      <a:avLst/>
                    </a:prstGeom>
                  </pic:spPr>
                </pic:pic>
              </a:graphicData>
            </a:graphic>
          </wp:inline>
        </w:drawing>
      </w:r>
    </w:p>
    <w:p w14:paraId="0AB1A6C1" w14:textId="77777777" w:rsidR="005F10BB" w:rsidRDefault="005F10BB" w:rsidP="005F10BB"/>
    <w:p w14:paraId="1953D2A8" w14:textId="5167F019" w:rsidR="005F10BB" w:rsidRDefault="005F10BB" w:rsidP="005F10BB">
      <w:r>
        <w:t>Choose a Reading Group.  Click the Add button to add more reading groups.</w:t>
      </w:r>
    </w:p>
    <w:p w14:paraId="7ADA26F5" w14:textId="21756AA9" w:rsidR="005F10BB" w:rsidRDefault="005F10BB" w:rsidP="009D05C3"/>
    <w:p w14:paraId="2C0BEE5E" w14:textId="0086A1D7" w:rsidR="005F10BB" w:rsidRDefault="005F10BB" w:rsidP="005F10BB">
      <w:r>
        <w:t>Once the reviewers are added, click Submit to save the changes.</w:t>
      </w:r>
    </w:p>
    <w:p w14:paraId="47FB5433" w14:textId="77F4F55A" w:rsidR="005F10BB" w:rsidRDefault="005F10BB" w:rsidP="005F10BB">
      <w:r w:rsidRPr="005F10BB">
        <w:rPr>
          <w:noProof/>
        </w:rPr>
        <w:drawing>
          <wp:inline distT="0" distB="0" distL="0" distR="0" wp14:anchorId="02CBFE3C" wp14:editId="66E4F0C0">
            <wp:extent cx="5296359" cy="2331922"/>
            <wp:effectExtent l="0" t="0" r="0" b="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296359" cy="2331922"/>
                    </a:xfrm>
                    <a:prstGeom prst="rect">
                      <a:avLst/>
                    </a:prstGeom>
                  </pic:spPr>
                </pic:pic>
              </a:graphicData>
            </a:graphic>
          </wp:inline>
        </w:drawing>
      </w:r>
    </w:p>
    <w:p w14:paraId="0B757B5B" w14:textId="22975721" w:rsidR="005F10BB" w:rsidRDefault="005F10BB" w:rsidP="005F10BB"/>
    <w:p w14:paraId="21CA340F" w14:textId="77777777" w:rsidR="005F10BB" w:rsidRDefault="005F10BB" w:rsidP="005F10BB">
      <w:pPr>
        <w:keepNext/>
      </w:pPr>
      <w:r>
        <w:t>Click Discard and Cancel to cancel the action instead.</w:t>
      </w:r>
    </w:p>
    <w:p w14:paraId="72D829DE" w14:textId="77ECE42B" w:rsidR="005F10BB" w:rsidRDefault="005F10BB" w:rsidP="005F10BB">
      <w:r w:rsidRPr="005F10BB">
        <w:rPr>
          <w:noProof/>
        </w:rPr>
        <w:drawing>
          <wp:inline distT="0" distB="0" distL="0" distR="0" wp14:anchorId="55FA2AEC" wp14:editId="2416EF3C">
            <wp:extent cx="5943600" cy="997585"/>
            <wp:effectExtent l="0" t="0" r="0"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943600" cy="997585"/>
                    </a:xfrm>
                    <a:prstGeom prst="rect">
                      <a:avLst/>
                    </a:prstGeom>
                  </pic:spPr>
                </pic:pic>
              </a:graphicData>
            </a:graphic>
          </wp:inline>
        </w:drawing>
      </w:r>
    </w:p>
    <w:p w14:paraId="3089A857" w14:textId="3237BD76" w:rsidR="005F10BB" w:rsidRDefault="005F10BB" w:rsidP="009D05C3"/>
    <w:p w14:paraId="1F6C1F20" w14:textId="2F0E1426" w:rsidR="005F10BB" w:rsidRDefault="005F10BB" w:rsidP="005F10BB">
      <w:pPr>
        <w:pStyle w:val="Heading3"/>
      </w:pPr>
      <w:bookmarkStart w:id="26" w:name="_Toc113356379"/>
      <w:r>
        <w:t>Send to Initial Review</w:t>
      </w:r>
      <w:bookmarkEnd w:id="26"/>
    </w:p>
    <w:p w14:paraId="4A27C48E" w14:textId="2BB519E8" w:rsidR="005F10BB" w:rsidRDefault="005F10BB" w:rsidP="009D05C3">
      <w:r w:rsidRPr="005F10BB">
        <w:rPr>
          <w:noProof/>
        </w:rPr>
        <w:drawing>
          <wp:inline distT="0" distB="0" distL="0" distR="0" wp14:anchorId="1958FFB2" wp14:editId="0655FC1A">
            <wp:extent cx="3238781" cy="655377"/>
            <wp:effectExtent l="0" t="0" r="0" b="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3238781" cy="655377"/>
                    </a:xfrm>
                    <a:prstGeom prst="rect">
                      <a:avLst/>
                    </a:prstGeom>
                  </pic:spPr>
                </pic:pic>
              </a:graphicData>
            </a:graphic>
          </wp:inline>
        </w:drawing>
      </w:r>
    </w:p>
    <w:p w14:paraId="5DAFB66A" w14:textId="7C9F7925" w:rsidR="005F10BB" w:rsidRDefault="005F10BB" w:rsidP="009D05C3">
      <w:r>
        <w:lastRenderedPageBreak/>
        <w:t>Once the reviewers are assigned, the Originator can send the policy to them for review and comment. Click Send to Initial Review to send the policy on.  It will disappear from the Origination queue.</w:t>
      </w:r>
    </w:p>
    <w:p w14:paraId="0CF76D17" w14:textId="0B20CD85" w:rsidR="005F10BB" w:rsidRDefault="005F10BB" w:rsidP="009D05C3"/>
    <w:p w14:paraId="047929B5" w14:textId="4E941654" w:rsidR="005F10BB" w:rsidRDefault="005F10BB" w:rsidP="005F10BB">
      <w:pPr>
        <w:pStyle w:val="Heading3"/>
      </w:pPr>
      <w:bookmarkStart w:id="27" w:name="_Toc113356380"/>
      <w:r>
        <w:t>Edits Complete, Return</w:t>
      </w:r>
      <w:bookmarkEnd w:id="27"/>
    </w:p>
    <w:p w14:paraId="222960B8" w14:textId="6B53D716" w:rsidR="005F10BB" w:rsidRDefault="005F10BB" w:rsidP="009D05C3">
      <w:r w:rsidRPr="005F10BB">
        <w:rPr>
          <w:noProof/>
        </w:rPr>
        <w:drawing>
          <wp:inline distT="0" distB="0" distL="0" distR="0" wp14:anchorId="599C16F8" wp14:editId="542A06CD">
            <wp:extent cx="3238781" cy="655377"/>
            <wp:effectExtent l="0" t="0" r="0" b="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3238781" cy="655377"/>
                    </a:xfrm>
                    <a:prstGeom prst="rect">
                      <a:avLst/>
                    </a:prstGeom>
                  </pic:spPr>
                </pic:pic>
              </a:graphicData>
            </a:graphic>
          </wp:inline>
        </w:drawing>
      </w:r>
    </w:p>
    <w:p w14:paraId="0A6F676C" w14:textId="136FDC7D" w:rsidR="005F10BB" w:rsidRDefault="005F10BB" w:rsidP="009D05C3">
      <w:r>
        <w:t xml:space="preserve">When all the reviewers in a queue are finished, the document is returned to the Originator if any of the reviewers had edits.  Once the </w:t>
      </w:r>
      <w:r w:rsidR="00DB7C2E">
        <w:t xml:space="preserve">Originator incorporates the edits and updates the document, click Edits Complete, </w:t>
      </w:r>
      <w:proofErr w:type="gramStart"/>
      <w:r w:rsidR="00DB7C2E">
        <w:t>Return</w:t>
      </w:r>
      <w:proofErr w:type="gramEnd"/>
      <w:r w:rsidR="00DB7C2E">
        <w:t xml:space="preserve"> to send it back to the reviewers.</w:t>
      </w:r>
    </w:p>
    <w:p w14:paraId="456A63A7" w14:textId="1D7DD902" w:rsidR="00DB7C2E" w:rsidRDefault="00DB7C2E" w:rsidP="009D05C3"/>
    <w:p w14:paraId="7FFAE54F" w14:textId="21F8F070" w:rsidR="00DB7C2E" w:rsidRDefault="00DB7C2E" w:rsidP="00DB7C2E">
      <w:pPr>
        <w:pStyle w:val="Heading3"/>
      </w:pPr>
      <w:bookmarkStart w:id="28" w:name="_Toc113356381"/>
      <w:r>
        <w:t>Remove from Review</w:t>
      </w:r>
      <w:bookmarkEnd w:id="28"/>
    </w:p>
    <w:p w14:paraId="4563D541" w14:textId="34A1F221" w:rsidR="00DB7C2E" w:rsidRDefault="00DB7C2E" w:rsidP="009D05C3">
      <w:r w:rsidRPr="00DB7C2E">
        <w:rPr>
          <w:noProof/>
        </w:rPr>
        <w:drawing>
          <wp:inline distT="0" distB="0" distL="0" distR="0" wp14:anchorId="090742E7" wp14:editId="769E5EA6">
            <wp:extent cx="3238781" cy="655377"/>
            <wp:effectExtent l="0" t="0" r="0" b="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3238781" cy="655377"/>
                    </a:xfrm>
                    <a:prstGeom prst="rect">
                      <a:avLst/>
                    </a:prstGeom>
                  </pic:spPr>
                </pic:pic>
              </a:graphicData>
            </a:graphic>
          </wp:inline>
        </w:drawing>
      </w:r>
    </w:p>
    <w:p w14:paraId="43D29E26" w14:textId="13C11D0C" w:rsidR="00DB7C2E" w:rsidRDefault="00DB7C2E" w:rsidP="009D05C3">
      <w:r>
        <w:t>If the policy does not need to be reviewed and revised at this time, click Remove from Review to remove it from the workflow.  It can always be added back in with the Revise Policy task.</w:t>
      </w:r>
    </w:p>
    <w:p w14:paraId="72842408" w14:textId="52673C78" w:rsidR="00173B3B" w:rsidRDefault="00173B3B" w:rsidP="009D05C3"/>
    <w:p w14:paraId="37433141" w14:textId="77777777" w:rsidR="00173B3B" w:rsidRDefault="00173B3B" w:rsidP="00173B3B"/>
    <w:p w14:paraId="27C56C3F" w14:textId="2D51CE2C" w:rsidR="00173B3B" w:rsidRDefault="00173B3B" w:rsidP="00173B3B">
      <w:pPr>
        <w:pStyle w:val="Heading2"/>
      </w:pPr>
      <w:bookmarkStart w:id="29" w:name="_Toc113356382"/>
      <w:r>
        <w:t>Ini</w:t>
      </w:r>
      <w:r w:rsidR="001E0D9B">
        <w:t>tial Review</w:t>
      </w:r>
      <w:bookmarkEnd w:id="29"/>
    </w:p>
    <w:p w14:paraId="5BD67A5C" w14:textId="5419DE29" w:rsidR="00173B3B" w:rsidRDefault="001E0D9B" w:rsidP="00173B3B">
      <w:r>
        <w:t xml:space="preserve">The reviewers that were assigned to the policy document will be able to access it when the Originator sends it to the Initial Review queue. The </w:t>
      </w:r>
      <w:r w:rsidR="00255594">
        <w:t>Initial R</w:t>
      </w:r>
      <w:r>
        <w:t>eviewers will receive an email notification when the policy is sent to them. It will remain in this queue until all reviewers have reviewed it.</w:t>
      </w:r>
    </w:p>
    <w:p w14:paraId="4E211495" w14:textId="7F7627AB" w:rsidR="00173B3B" w:rsidRDefault="00387065" w:rsidP="00173B3B">
      <w:r w:rsidRPr="00387065">
        <w:drawing>
          <wp:inline distT="0" distB="0" distL="0" distR="0" wp14:anchorId="72DCBF42" wp14:editId="19A235CC">
            <wp:extent cx="1920406" cy="1653683"/>
            <wp:effectExtent l="0" t="0" r="3810" b="3810"/>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1920406" cy="1653683"/>
                    </a:xfrm>
                    <a:prstGeom prst="rect">
                      <a:avLst/>
                    </a:prstGeom>
                  </pic:spPr>
                </pic:pic>
              </a:graphicData>
            </a:graphic>
          </wp:inline>
        </w:drawing>
      </w:r>
    </w:p>
    <w:p w14:paraId="661F66F4" w14:textId="77777777" w:rsidR="00173B3B" w:rsidRDefault="00173B3B" w:rsidP="00173B3B"/>
    <w:p w14:paraId="5DBD7BC6" w14:textId="77777777" w:rsidR="00173B3B" w:rsidRDefault="00173B3B" w:rsidP="00173B3B"/>
    <w:p w14:paraId="494252AA" w14:textId="69D514DF" w:rsidR="00173B3B" w:rsidRDefault="001E0D9B" w:rsidP="00173B3B">
      <w:pPr>
        <w:pStyle w:val="Heading3"/>
      </w:pPr>
      <w:bookmarkStart w:id="30" w:name="_Toc113356383"/>
      <w:r>
        <w:t>Reviewed with Edits</w:t>
      </w:r>
      <w:bookmarkEnd w:id="30"/>
    </w:p>
    <w:p w14:paraId="730479CD" w14:textId="77777777" w:rsidR="00706DB5" w:rsidRDefault="001E0D9B" w:rsidP="00706DB5">
      <w:r w:rsidRPr="001E0D9B">
        <w:drawing>
          <wp:inline distT="0" distB="0" distL="0" distR="0" wp14:anchorId="30D93F40" wp14:editId="195C445B">
            <wp:extent cx="1318374" cy="685859"/>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1318374" cy="685859"/>
                    </a:xfrm>
                    <a:prstGeom prst="rect">
                      <a:avLst/>
                    </a:prstGeom>
                  </pic:spPr>
                </pic:pic>
              </a:graphicData>
            </a:graphic>
          </wp:inline>
        </w:drawing>
      </w:r>
    </w:p>
    <w:p w14:paraId="537F76EC" w14:textId="535806AA" w:rsidR="00173B3B" w:rsidRDefault="001E0D9B" w:rsidP="00706DB5">
      <w:r>
        <w:t xml:space="preserve">The reviewers edit the policy document directly, with Track Changes activated in Word.  When </w:t>
      </w:r>
      <w:r w:rsidR="00706DB5">
        <w:t xml:space="preserve">the review is finished, click Reviewed </w:t>
      </w:r>
      <w:proofErr w:type="gramStart"/>
      <w:r w:rsidR="00706DB5">
        <w:t>With</w:t>
      </w:r>
      <w:proofErr w:type="gramEnd"/>
      <w:r w:rsidR="00706DB5">
        <w:t xml:space="preserve"> Edits to return the policy back to the Originator.</w:t>
      </w:r>
    </w:p>
    <w:p w14:paraId="03E0C29C" w14:textId="60969FFB" w:rsidR="00706DB5" w:rsidRDefault="00706DB5" w:rsidP="00173B3B">
      <w:pPr>
        <w:keepNext/>
      </w:pPr>
    </w:p>
    <w:p w14:paraId="169F4F32" w14:textId="59FC0103" w:rsidR="00706DB5" w:rsidRDefault="00706DB5" w:rsidP="00706DB5">
      <w:pPr>
        <w:pStyle w:val="Heading3"/>
      </w:pPr>
      <w:bookmarkStart w:id="31" w:name="_Toc113356384"/>
      <w:r>
        <w:t xml:space="preserve">Reviewed </w:t>
      </w:r>
      <w:r>
        <w:t xml:space="preserve">No </w:t>
      </w:r>
      <w:r>
        <w:t>Edits</w:t>
      </w:r>
      <w:bookmarkEnd w:id="31"/>
    </w:p>
    <w:p w14:paraId="78ADE490" w14:textId="4CBCE96B" w:rsidR="00706DB5" w:rsidRDefault="00706DB5" w:rsidP="00706DB5">
      <w:r w:rsidRPr="00706DB5">
        <w:drawing>
          <wp:inline distT="0" distB="0" distL="0" distR="0" wp14:anchorId="0653908E" wp14:editId="4EDD5387">
            <wp:extent cx="1318374" cy="685859"/>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1318374" cy="685859"/>
                    </a:xfrm>
                    <a:prstGeom prst="rect">
                      <a:avLst/>
                    </a:prstGeom>
                  </pic:spPr>
                </pic:pic>
              </a:graphicData>
            </a:graphic>
          </wp:inline>
        </w:drawing>
      </w:r>
    </w:p>
    <w:p w14:paraId="42265961" w14:textId="117E97ED" w:rsidR="00706DB5" w:rsidRDefault="00706DB5" w:rsidP="00706DB5">
      <w:pPr>
        <w:keepNext/>
      </w:pPr>
      <w:r>
        <w:t>W</w:t>
      </w:r>
      <w:r>
        <w:t>hen the review is finished</w:t>
      </w:r>
      <w:r>
        <w:t xml:space="preserve"> and no edits were made</w:t>
      </w:r>
      <w:r>
        <w:t xml:space="preserve">, click Reviewed </w:t>
      </w:r>
      <w:r>
        <w:t xml:space="preserve">No </w:t>
      </w:r>
      <w:r>
        <w:t xml:space="preserve">Edits to </w:t>
      </w:r>
      <w:r>
        <w:t>send the policy to Legal Review.</w:t>
      </w:r>
    </w:p>
    <w:p w14:paraId="0D843AB3" w14:textId="77777777" w:rsidR="00706DB5" w:rsidRDefault="00706DB5" w:rsidP="00173B3B">
      <w:pPr>
        <w:keepNext/>
      </w:pPr>
    </w:p>
    <w:p w14:paraId="617472E7" w14:textId="20AC1516" w:rsidR="00AB1972" w:rsidRDefault="00AB1972" w:rsidP="00AB1972">
      <w:pPr>
        <w:pStyle w:val="Heading2"/>
      </w:pPr>
      <w:bookmarkStart w:id="32" w:name="_Toc113356385"/>
      <w:r>
        <w:t>Legal</w:t>
      </w:r>
      <w:r>
        <w:t xml:space="preserve"> Review</w:t>
      </w:r>
      <w:bookmarkEnd w:id="32"/>
    </w:p>
    <w:p w14:paraId="4B68E9D9" w14:textId="18E7AD0A" w:rsidR="00AB1972" w:rsidRDefault="00AB1972" w:rsidP="00AB1972">
      <w:r>
        <w:t xml:space="preserve">Once the Initial Reviewers have completed their reviews and have no further edits, the policy moves </w:t>
      </w:r>
      <w:r>
        <w:t xml:space="preserve">the </w:t>
      </w:r>
      <w:r>
        <w:t xml:space="preserve">Legal </w:t>
      </w:r>
      <w:r>
        <w:t xml:space="preserve">Review queue. The </w:t>
      </w:r>
      <w:r>
        <w:t>Legal R</w:t>
      </w:r>
      <w:r>
        <w:t>eviewers will receive an email notification when the policy is sent to them</w:t>
      </w:r>
      <w:r>
        <w:t>.</w:t>
      </w:r>
    </w:p>
    <w:p w14:paraId="12E0132F" w14:textId="4B705DE5" w:rsidR="00AB1972" w:rsidRDefault="00387065" w:rsidP="00AB1972">
      <w:r w:rsidRPr="00387065">
        <w:drawing>
          <wp:inline distT="0" distB="0" distL="0" distR="0" wp14:anchorId="30CEED5D" wp14:editId="0D74D417">
            <wp:extent cx="1920406" cy="1653683"/>
            <wp:effectExtent l="0" t="0" r="3810" b="3810"/>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1920406" cy="1653683"/>
                    </a:xfrm>
                    <a:prstGeom prst="rect">
                      <a:avLst/>
                    </a:prstGeom>
                  </pic:spPr>
                </pic:pic>
              </a:graphicData>
            </a:graphic>
          </wp:inline>
        </w:drawing>
      </w:r>
    </w:p>
    <w:p w14:paraId="394CB463" w14:textId="77777777" w:rsidR="00AB1972" w:rsidRDefault="00AB1972" w:rsidP="00AB1972"/>
    <w:p w14:paraId="4EB10A4A" w14:textId="77777777" w:rsidR="00AB1972" w:rsidRDefault="00AB1972" w:rsidP="00AB1972"/>
    <w:p w14:paraId="78E487EE" w14:textId="77777777" w:rsidR="00AB1972" w:rsidRDefault="00AB1972" w:rsidP="00AB1972">
      <w:pPr>
        <w:pStyle w:val="Heading3"/>
      </w:pPr>
      <w:bookmarkStart w:id="33" w:name="_Toc113356386"/>
      <w:r>
        <w:t>Reviewed with Edits</w:t>
      </w:r>
      <w:bookmarkEnd w:id="33"/>
    </w:p>
    <w:p w14:paraId="723FA780" w14:textId="758E8722" w:rsidR="00AB1972" w:rsidRDefault="00AB1972" w:rsidP="00AB1972">
      <w:r w:rsidRPr="00AB1972">
        <w:drawing>
          <wp:inline distT="0" distB="0" distL="0" distR="0" wp14:anchorId="77E30FFF" wp14:editId="5CE99229">
            <wp:extent cx="1836579" cy="685859"/>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1836579" cy="685859"/>
                    </a:xfrm>
                    <a:prstGeom prst="rect">
                      <a:avLst/>
                    </a:prstGeom>
                  </pic:spPr>
                </pic:pic>
              </a:graphicData>
            </a:graphic>
          </wp:inline>
        </w:drawing>
      </w:r>
    </w:p>
    <w:p w14:paraId="0F09C507" w14:textId="77777777" w:rsidR="00AB1972" w:rsidRDefault="00AB1972" w:rsidP="00AB1972">
      <w:r>
        <w:t xml:space="preserve">The reviewers edit the policy document directly, with Track Changes activated in Word.  When the review is finished, click Reviewed </w:t>
      </w:r>
      <w:proofErr w:type="gramStart"/>
      <w:r>
        <w:t>With</w:t>
      </w:r>
      <w:proofErr w:type="gramEnd"/>
      <w:r>
        <w:t xml:space="preserve"> Edits to return the policy back to the Originator.</w:t>
      </w:r>
    </w:p>
    <w:p w14:paraId="04D843D6" w14:textId="77777777" w:rsidR="00AB1972" w:rsidRDefault="00AB1972" w:rsidP="00AB1972">
      <w:pPr>
        <w:keepNext/>
      </w:pPr>
    </w:p>
    <w:p w14:paraId="77AF153F" w14:textId="77777777" w:rsidR="00AB1972" w:rsidRDefault="00AB1972" w:rsidP="00AB1972">
      <w:pPr>
        <w:pStyle w:val="Heading3"/>
      </w:pPr>
      <w:bookmarkStart w:id="34" w:name="_Toc113356387"/>
      <w:r>
        <w:t>Reviewed No Edits</w:t>
      </w:r>
      <w:bookmarkEnd w:id="34"/>
    </w:p>
    <w:p w14:paraId="21C4293F" w14:textId="77777777" w:rsidR="00255594" w:rsidRDefault="00255594" w:rsidP="00255594">
      <w:r w:rsidRPr="00255594">
        <w:drawing>
          <wp:inline distT="0" distB="0" distL="0" distR="0" wp14:anchorId="3754B42C" wp14:editId="4790C5DD">
            <wp:extent cx="1836579" cy="685859"/>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1836579" cy="685859"/>
                    </a:xfrm>
                    <a:prstGeom prst="rect">
                      <a:avLst/>
                    </a:prstGeom>
                  </pic:spPr>
                </pic:pic>
              </a:graphicData>
            </a:graphic>
          </wp:inline>
        </w:drawing>
      </w:r>
    </w:p>
    <w:p w14:paraId="2C5A9516" w14:textId="34414241" w:rsidR="00AB1972" w:rsidRDefault="00AB1972" w:rsidP="00255594">
      <w:r>
        <w:t xml:space="preserve">When the review is finished and no edits were made, click Reviewed No Edits to send the policy to </w:t>
      </w:r>
      <w:r w:rsidR="00255594">
        <w:t>Final</w:t>
      </w:r>
      <w:r>
        <w:t xml:space="preserve"> Review.</w:t>
      </w:r>
    </w:p>
    <w:p w14:paraId="2A1645B5" w14:textId="77777777" w:rsidR="00AB1972" w:rsidRDefault="00AB1972" w:rsidP="00AB1972">
      <w:pPr>
        <w:keepNext/>
      </w:pPr>
    </w:p>
    <w:p w14:paraId="27811EAF" w14:textId="78AA262B" w:rsidR="00255594" w:rsidRDefault="00255594" w:rsidP="00255594">
      <w:pPr>
        <w:pStyle w:val="Heading3"/>
      </w:pPr>
      <w:bookmarkStart w:id="35" w:name="_Toc113356388"/>
      <w:r>
        <w:t>Skip Legal Review</w:t>
      </w:r>
      <w:bookmarkEnd w:id="35"/>
    </w:p>
    <w:p w14:paraId="1F82E75C" w14:textId="404C4007" w:rsidR="00255594" w:rsidRDefault="00255594" w:rsidP="00255594">
      <w:r w:rsidRPr="00255594">
        <w:drawing>
          <wp:inline distT="0" distB="0" distL="0" distR="0" wp14:anchorId="48411E24" wp14:editId="052E1D81">
            <wp:extent cx="1836579" cy="685859"/>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1836579" cy="685859"/>
                    </a:xfrm>
                    <a:prstGeom prst="rect">
                      <a:avLst/>
                    </a:prstGeom>
                  </pic:spPr>
                </pic:pic>
              </a:graphicData>
            </a:graphic>
          </wp:inline>
        </w:drawing>
      </w:r>
    </w:p>
    <w:p w14:paraId="7BF26858" w14:textId="54C3DA39" w:rsidR="00255594" w:rsidRDefault="00255594" w:rsidP="00255594">
      <w:pPr>
        <w:keepNext/>
      </w:pPr>
      <w:r>
        <w:t xml:space="preserve">If no legal </w:t>
      </w:r>
      <w:r>
        <w:t xml:space="preserve">review is </w:t>
      </w:r>
      <w:r>
        <w:t>needed</w:t>
      </w:r>
      <w:r>
        <w:t xml:space="preserve">, click </w:t>
      </w:r>
      <w:r>
        <w:t xml:space="preserve">Skip Legal Review </w:t>
      </w:r>
      <w:r>
        <w:t xml:space="preserve">to send the policy to </w:t>
      </w:r>
      <w:r>
        <w:t xml:space="preserve">Final </w:t>
      </w:r>
      <w:r>
        <w:t>Review.</w:t>
      </w:r>
    </w:p>
    <w:p w14:paraId="5D87A148" w14:textId="53481B4E" w:rsidR="00173B3B" w:rsidRDefault="00173B3B" w:rsidP="009D05C3"/>
    <w:p w14:paraId="5D39772E" w14:textId="534CA7CB" w:rsidR="001412AA" w:rsidRDefault="001412AA" w:rsidP="001412AA">
      <w:pPr>
        <w:pStyle w:val="Heading2"/>
      </w:pPr>
      <w:bookmarkStart w:id="36" w:name="_Toc113356389"/>
      <w:r>
        <w:t>Final</w:t>
      </w:r>
      <w:r>
        <w:t xml:space="preserve"> Review</w:t>
      </w:r>
      <w:bookmarkEnd w:id="36"/>
    </w:p>
    <w:p w14:paraId="009E0C83" w14:textId="61ED9571" w:rsidR="001412AA" w:rsidRDefault="001412AA" w:rsidP="001412AA">
      <w:r>
        <w:t xml:space="preserve">Once the </w:t>
      </w:r>
      <w:r>
        <w:t>Legal</w:t>
      </w:r>
      <w:r>
        <w:t xml:space="preserve"> Reviewers have completed their reviews and have no further edits</w:t>
      </w:r>
      <w:r>
        <w:t xml:space="preserve"> or they skip legal review</w:t>
      </w:r>
      <w:r>
        <w:t xml:space="preserve">, the policy moves the </w:t>
      </w:r>
      <w:r>
        <w:t xml:space="preserve">Final </w:t>
      </w:r>
      <w:r>
        <w:t xml:space="preserve">Review queue. The </w:t>
      </w:r>
      <w:r>
        <w:t xml:space="preserve">Final </w:t>
      </w:r>
      <w:r>
        <w:t>Reviewers will receive an email notification when the policy is sent to them.</w:t>
      </w:r>
    </w:p>
    <w:p w14:paraId="4A52A72D" w14:textId="3D585255" w:rsidR="001412AA" w:rsidRDefault="00387065" w:rsidP="001412AA">
      <w:r w:rsidRPr="00387065">
        <w:drawing>
          <wp:inline distT="0" distB="0" distL="0" distR="0" wp14:anchorId="005B655E" wp14:editId="4D4C7C7F">
            <wp:extent cx="1920406" cy="1653683"/>
            <wp:effectExtent l="0" t="0" r="3810" b="3810"/>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1920406" cy="1653683"/>
                    </a:xfrm>
                    <a:prstGeom prst="rect">
                      <a:avLst/>
                    </a:prstGeom>
                  </pic:spPr>
                </pic:pic>
              </a:graphicData>
            </a:graphic>
          </wp:inline>
        </w:drawing>
      </w:r>
    </w:p>
    <w:p w14:paraId="5FE43BEB" w14:textId="77777777" w:rsidR="001412AA" w:rsidRDefault="001412AA" w:rsidP="001412AA"/>
    <w:p w14:paraId="51DB921E" w14:textId="77777777" w:rsidR="001412AA" w:rsidRDefault="001412AA" w:rsidP="001412AA"/>
    <w:p w14:paraId="6F816A61" w14:textId="77777777" w:rsidR="001412AA" w:rsidRDefault="001412AA" w:rsidP="001412AA">
      <w:pPr>
        <w:pStyle w:val="Heading3"/>
      </w:pPr>
      <w:bookmarkStart w:id="37" w:name="_Toc113356390"/>
      <w:r>
        <w:t>Reviewed with Edits</w:t>
      </w:r>
      <w:bookmarkEnd w:id="37"/>
    </w:p>
    <w:p w14:paraId="52DAF124" w14:textId="70C9908C" w:rsidR="001412AA" w:rsidRDefault="003C381F" w:rsidP="001412AA">
      <w:r w:rsidRPr="003C381F">
        <w:drawing>
          <wp:inline distT="0" distB="0" distL="0" distR="0" wp14:anchorId="7FBB2F09" wp14:editId="4B0866ED">
            <wp:extent cx="1897544" cy="655377"/>
            <wp:effectExtent l="0" t="0" r="762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1897544" cy="655377"/>
                    </a:xfrm>
                    <a:prstGeom prst="rect">
                      <a:avLst/>
                    </a:prstGeom>
                  </pic:spPr>
                </pic:pic>
              </a:graphicData>
            </a:graphic>
          </wp:inline>
        </w:drawing>
      </w:r>
    </w:p>
    <w:p w14:paraId="3461CD1E" w14:textId="77777777" w:rsidR="001412AA" w:rsidRDefault="001412AA" w:rsidP="001412AA">
      <w:r>
        <w:t xml:space="preserve">The reviewers edit the policy document directly, with Track Changes activated in Word.  When the review is finished, click Reviewed </w:t>
      </w:r>
      <w:proofErr w:type="gramStart"/>
      <w:r>
        <w:t>With</w:t>
      </w:r>
      <w:proofErr w:type="gramEnd"/>
      <w:r>
        <w:t xml:space="preserve"> Edits to return the policy back to the Originator.</w:t>
      </w:r>
    </w:p>
    <w:p w14:paraId="2706C5FA" w14:textId="77777777" w:rsidR="001412AA" w:rsidRDefault="001412AA" w:rsidP="001412AA">
      <w:pPr>
        <w:keepNext/>
      </w:pPr>
    </w:p>
    <w:p w14:paraId="3EC63B43" w14:textId="77777777" w:rsidR="005E322D" w:rsidRDefault="005E322D" w:rsidP="005E322D">
      <w:pPr>
        <w:pStyle w:val="Heading3"/>
      </w:pPr>
      <w:bookmarkStart w:id="38" w:name="_Toc113356391"/>
      <w:r>
        <w:t>Assign Reading Groups</w:t>
      </w:r>
      <w:bookmarkEnd w:id="38"/>
    </w:p>
    <w:p w14:paraId="55DC3DC0" w14:textId="3D2D2FD2" w:rsidR="005E322D" w:rsidRDefault="005743CE" w:rsidP="005E322D">
      <w:r w:rsidRPr="005743CE">
        <w:drawing>
          <wp:inline distT="0" distB="0" distL="0" distR="0" wp14:anchorId="099071CB" wp14:editId="056A3ECF">
            <wp:extent cx="1897544" cy="655377"/>
            <wp:effectExtent l="0" t="0" r="762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1897544" cy="655377"/>
                    </a:xfrm>
                    <a:prstGeom prst="rect">
                      <a:avLst/>
                    </a:prstGeom>
                  </pic:spPr>
                </pic:pic>
              </a:graphicData>
            </a:graphic>
          </wp:inline>
        </w:drawing>
      </w:r>
    </w:p>
    <w:p w14:paraId="7D39C25E" w14:textId="1CD59AE5" w:rsidR="005E322D" w:rsidRDefault="005E322D" w:rsidP="005E322D">
      <w:pPr>
        <w:keepNext/>
      </w:pPr>
      <w:r>
        <w:lastRenderedPageBreak/>
        <w:t xml:space="preserve">The </w:t>
      </w:r>
      <w:r>
        <w:t>Final Reviewers</w:t>
      </w:r>
      <w:r>
        <w:t xml:space="preserve"> </w:t>
      </w:r>
      <w:r>
        <w:t xml:space="preserve">decide on </w:t>
      </w:r>
      <w:r>
        <w:t>reading groups for this policy.  Clicking the Assign Reading Groups button displays the Reading Group Assignment Form.</w:t>
      </w:r>
    </w:p>
    <w:p w14:paraId="2BE28543" w14:textId="77777777" w:rsidR="005E322D" w:rsidRDefault="005E322D" w:rsidP="005E322D">
      <w:r w:rsidRPr="005F10BB">
        <w:rPr>
          <w:noProof/>
        </w:rPr>
        <w:drawing>
          <wp:inline distT="0" distB="0" distL="0" distR="0" wp14:anchorId="5B847856" wp14:editId="0409753B">
            <wp:extent cx="5943600" cy="2381885"/>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943600" cy="2381885"/>
                    </a:xfrm>
                    <a:prstGeom prst="rect">
                      <a:avLst/>
                    </a:prstGeom>
                  </pic:spPr>
                </pic:pic>
              </a:graphicData>
            </a:graphic>
          </wp:inline>
        </w:drawing>
      </w:r>
    </w:p>
    <w:p w14:paraId="2C1F3195" w14:textId="77777777" w:rsidR="005E322D" w:rsidRDefault="005E322D" w:rsidP="005E322D"/>
    <w:p w14:paraId="43BDFD97" w14:textId="77777777" w:rsidR="005E322D" w:rsidRDefault="005E322D" w:rsidP="005E322D">
      <w:r>
        <w:t>Choose a Reading Group.  Click the Add button to add more reading groups.</w:t>
      </w:r>
    </w:p>
    <w:p w14:paraId="6AB6693D" w14:textId="77777777" w:rsidR="005E322D" w:rsidRDefault="005E322D" w:rsidP="005E322D"/>
    <w:p w14:paraId="72F02BC3" w14:textId="77777777" w:rsidR="005E322D" w:rsidRDefault="005E322D" w:rsidP="005E322D">
      <w:r>
        <w:t>Once the reviewers are added, click Submit to save the changes.</w:t>
      </w:r>
    </w:p>
    <w:p w14:paraId="02CBD98B" w14:textId="77777777" w:rsidR="005E322D" w:rsidRDefault="005E322D" w:rsidP="005E322D">
      <w:r w:rsidRPr="005F10BB">
        <w:rPr>
          <w:noProof/>
        </w:rPr>
        <w:drawing>
          <wp:inline distT="0" distB="0" distL="0" distR="0" wp14:anchorId="79E300D1" wp14:editId="14A34E76">
            <wp:extent cx="5296359" cy="2331922"/>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296359" cy="2331922"/>
                    </a:xfrm>
                    <a:prstGeom prst="rect">
                      <a:avLst/>
                    </a:prstGeom>
                  </pic:spPr>
                </pic:pic>
              </a:graphicData>
            </a:graphic>
          </wp:inline>
        </w:drawing>
      </w:r>
    </w:p>
    <w:p w14:paraId="61656D28" w14:textId="77777777" w:rsidR="005E322D" w:rsidRDefault="005E322D" w:rsidP="005E322D"/>
    <w:p w14:paraId="0B197233" w14:textId="77777777" w:rsidR="005E322D" w:rsidRDefault="005E322D" w:rsidP="005E322D">
      <w:pPr>
        <w:keepNext/>
      </w:pPr>
      <w:r>
        <w:t>Click Discard and Cancel to cancel the action instead.</w:t>
      </w:r>
    </w:p>
    <w:p w14:paraId="6A3ED0C3" w14:textId="77777777" w:rsidR="005E322D" w:rsidRDefault="005E322D" w:rsidP="005E322D">
      <w:r w:rsidRPr="005F10BB">
        <w:rPr>
          <w:noProof/>
        </w:rPr>
        <w:drawing>
          <wp:inline distT="0" distB="0" distL="0" distR="0" wp14:anchorId="5805B425" wp14:editId="6DDCE0E1">
            <wp:extent cx="5943600" cy="997585"/>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943600" cy="997585"/>
                    </a:xfrm>
                    <a:prstGeom prst="rect">
                      <a:avLst/>
                    </a:prstGeom>
                  </pic:spPr>
                </pic:pic>
              </a:graphicData>
            </a:graphic>
          </wp:inline>
        </w:drawing>
      </w:r>
    </w:p>
    <w:p w14:paraId="06DBB890" w14:textId="026ADDA6" w:rsidR="005E322D" w:rsidRDefault="005E322D" w:rsidP="005E322D"/>
    <w:p w14:paraId="37974EA5" w14:textId="77777777" w:rsidR="005743CE" w:rsidRDefault="005743CE" w:rsidP="005743CE">
      <w:pPr>
        <w:pStyle w:val="Heading3"/>
      </w:pPr>
      <w:bookmarkStart w:id="39" w:name="_Toc113356392"/>
      <w:r>
        <w:t>Approved</w:t>
      </w:r>
      <w:bookmarkEnd w:id="39"/>
    </w:p>
    <w:p w14:paraId="63F50BA1" w14:textId="77777777" w:rsidR="005743CE" w:rsidRDefault="005743CE" w:rsidP="005743CE">
      <w:r w:rsidRPr="005743CE">
        <w:drawing>
          <wp:inline distT="0" distB="0" distL="0" distR="0" wp14:anchorId="5304D90A" wp14:editId="7C0745FF">
            <wp:extent cx="1897544" cy="655377"/>
            <wp:effectExtent l="0" t="0" r="762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1897544" cy="655377"/>
                    </a:xfrm>
                    <a:prstGeom prst="rect">
                      <a:avLst/>
                    </a:prstGeom>
                  </pic:spPr>
                </pic:pic>
              </a:graphicData>
            </a:graphic>
          </wp:inline>
        </w:drawing>
      </w:r>
    </w:p>
    <w:p w14:paraId="16C65DB0" w14:textId="506C408C" w:rsidR="005743CE" w:rsidRDefault="005743CE" w:rsidP="005743CE">
      <w:r>
        <w:lastRenderedPageBreak/>
        <w:t>When the all edits have been incorporated and the policy is ready to be published, click Approved to send the policy on for the creation of a new PDF version and assigning it to the reading groups.</w:t>
      </w:r>
    </w:p>
    <w:p w14:paraId="58C5CEB1" w14:textId="4ACC1859" w:rsidR="005743CE" w:rsidRDefault="005743CE" w:rsidP="005E322D"/>
    <w:p w14:paraId="60C3032D" w14:textId="7D1221FB" w:rsidR="005743CE" w:rsidRDefault="005743CE" w:rsidP="005743CE">
      <w:pPr>
        <w:pStyle w:val="Heading2"/>
      </w:pPr>
      <w:bookmarkStart w:id="40" w:name="_Toc113356393"/>
      <w:r>
        <w:t>Version Prep</w:t>
      </w:r>
      <w:bookmarkEnd w:id="40"/>
    </w:p>
    <w:p w14:paraId="345DC6B7" w14:textId="63BD2D64" w:rsidR="005743CE" w:rsidRDefault="005743CE" w:rsidP="005743CE">
      <w:r>
        <w:t xml:space="preserve">Once the </w:t>
      </w:r>
      <w:r>
        <w:t>Final</w:t>
      </w:r>
      <w:r>
        <w:t xml:space="preserve"> Reviewers </w:t>
      </w:r>
      <w:r>
        <w:t>have approved the policy, it moves to the Version Prep queue</w:t>
      </w:r>
      <w:r>
        <w:t>.</w:t>
      </w:r>
      <w:r>
        <w:t xml:space="preserve">  Here, the Administrators ensure that Track Changes has been disabled and all comments are deleted.</w:t>
      </w:r>
      <w:r>
        <w:t xml:space="preserve"> The </w:t>
      </w:r>
      <w:r>
        <w:t xml:space="preserve">Administrators </w:t>
      </w:r>
      <w:r>
        <w:t xml:space="preserve">will receive an email notification when the policy </w:t>
      </w:r>
      <w:r>
        <w:t>reaches this state</w:t>
      </w:r>
      <w:r>
        <w:t>.</w:t>
      </w:r>
    </w:p>
    <w:p w14:paraId="0C9D2D81" w14:textId="01AAA354" w:rsidR="005743CE" w:rsidRDefault="00680949" w:rsidP="005743CE">
      <w:r w:rsidRPr="00680949">
        <w:drawing>
          <wp:inline distT="0" distB="0" distL="0" distR="0" wp14:anchorId="0A487ED2" wp14:editId="1A3605B3">
            <wp:extent cx="1920406" cy="1653683"/>
            <wp:effectExtent l="0" t="0" r="3810" b="3810"/>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1920406" cy="1653683"/>
                    </a:xfrm>
                    <a:prstGeom prst="rect">
                      <a:avLst/>
                    </a:prstGeom>
                  </pic:spPr>
                </pic:pic>
              </a:graphicData>
            </a:graphic>
          </wp:inline>
        </w:drawing>
      </w:r>
    </w:p>
    <w:p w14:paraId="04E76B3C" w14:textId="77777777" w:rsidR="005743CE" w:rsidRDefault="005743CE" w:rsidP="005743CE"/>
    <w:p w14:paraId="3D098735" w14:textId="77777777" w:rsidR="005743CE" w:rsidRDefault="005743CE" w:rsidP="005743CE"/>
    <w:p w14:paraId="3194CEC0" w14:textId="2F24FE04" w:rsidR="005743CE" w:rsidRDefault="005743CE" w:rsidP="005743CE">
      <w:pPr>
        <w:pStyle w:val="Heading3"/>
      </w:pPr>
      <w:bookmarkStart w:id="41" w:name="_Toc113356394"/>
      <w:r>
        <w:t>Ready to Version</w:t>
      </w:r>
      <w:bookmarkEnd w:id="41"/>
    </w:p>
    <w:p w14:paraId="34CC7511" w14:textId="76E2F8D8" w:rsidR="005743CE" w:rsidRDefault="005743CE" w:rsidP="005743CE">
      <w:r w:rsidRPr="005743CE">
        <w:drawing>
          <wp:inline distT="0" distB="0" distL="0" distR="0" wp14:anchorId="7C7166EF" wp14:editId="2586D164">
            <wp:extent cx="510584" cy="670618"/>
            <wp:effectExtent l="0" t="0" r="381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510584" cy="670618"/>
                    </a:xfrm>
                    <a:prstGeom prst="rect">
                      <a:avLst/>
                    </a:prstGeom>
                  </pic:spPr>
                </pic:pic>
              </a:graphicData>
            </a:graphic>
          </wp:inline>
        </w:drawing>
      </w:r>
    </w:p>
    <w:p w14:paraId="22B3D46F" w14:textId="2EE61208" w:rsidR="005743CE" w:rsidRDefault="005743CE" w:rsidP="005743CE">
      <w:r>
        <w:t xml:space="preserve">Once the policy is cleared of comments and edit marks, click Ready to Version </w:t>
      </w:r>
      <w:r w:rsidR="00387065">
        <w:t xml:space="preserve">create the </w:t>
      </w:r>
      <w:r>
        <w:t xml:space="preserve">PDF version.  </w:t>
      </w:r>
      <w:r w:rsidR="00387065">
        <w:t>The policy is then sent to Reading Group Update</w:t>
      </w:r>
    </w:p>
    <w:p w14:paraId="67E97632" w14:textId="77777777" w:rsidR="005743CE" w:rsidRDefault="005743CE" w:rsidP="005743CE">
      <w:pPr>
        <w:keepNext/>
      </w:pPr>
    </w:p>
    <w:p w14:paraId="12CEE7A6" w14:textId="4B4E836A" w:rsidR="005743CE" w:rsidRDefault="005743CE" w:rsidP="005E322D"/>
    <w:p w14:paraId="23E31C69" w14:textId="33600568" w:rsidR="00387065" w:rsidRDefault="00387065" w:rsidP="00387065">
      <w:pPr>
        <w:pStyle w:val="Heading2"/>
      </w:pPr>
      <w:bookmarkStart w:id="42" w:name="_Toc113356395"/>
      <w:r>
        <w:t>Reading Group Update</w:t>
      </w:r>
      <w:bookmarkEnd w:id="42"/>
    </w:p>
    <w:p w14:paraId="5AC5BEAF" w14:textId="77777777" w:rsidR="00387065" w:rsidRDefault="00387065" w:rsidP="00387065">
      <w:r>
        <w:t>Once the Final Reviewers have approved the policy, it moves to the Version Prep queue.  Here, the Administrators ensure that Track Changes has been disabled and all comments are deleted. The Administrators will receive an email notification when the policy reaches this state.</w:t>
      </w:r>
    </w:p>
    <w:p w14:paraId="6F3137E8" w14:textId="14F7A405" w:rsidR="00387065" w:rsidRDefault="00387065" w:rsidP="00387065">
      <w:r w:rsidRPr="00387065">
        <w:drawing>
          <wp:inline distT="0" distB="0" distL="0" distR="0" wp14:anchorId="7B5C04E4" wp14:editId="14349E0F">
            <wp:extent cx="1867062" cy="1661304"/>
            <wp:effectExtent l="0" t="0" r="0" b="0"/>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1867062" cy="1661304"/>
                    </a:xfrm>
                    <a:prstGeom prst="rect">
                      <a:avLst/>
                    </a:prstGeom>
                  </pic:spPr>
                </pic:pic>
              </a:graphicData>
            </a:graphic>
          </wp:inline>
        </w:drawing>
      </w:r>
    </w:p>
    <w:p w14:paraId="4E3AB48B" w14:textId="77777777" w:rsidR="00387065" w:rsidRDefault="00387065" w:rsidP="00387065"/>
    <w:p w14:paraId="3D2D1CAD" w14:textId="77777777" w:rsidR="00387065" w:rsidRDefault="00387065" w:rsidP="00387065"/>
    <w:p w14:paraId="6C02E515" w14:textId="302BB1B4" w:rsidR="00416E6F" w:rsidRDefault="00416E6F" w:rsidP="00416E6F">
      <w:pPr>
        <w:pStyle w:val="Heading3"/>
      </w:pPr>
      <w:bookmarkStart w:id="43" w:name="_Toc113356396"/>
      <w:r>
        <w:lastRenderedPageBreak/>
        <w:t xml:space="preserve">Review </w:t>
      </w:r>
      <w:r>
        <w:t>Reading Groups</w:t>
      </w:r>
      <w:bookmarkEnd w:id="43"/>
    </w:p>
    <w:p w14:paraId="461B369D" w14:textId="7DB2AC11" w:rsidR="00416E6F" w:rsidRDefault="008670FE" w:rsidP="00416E6F">
      <w:r w:rsidRPr="008670FE">
        <w:drawing>
          <wp:inline distT="0" distB="0" distL="0" distR="0" wp14:anchorId="4A7FFBF1" wp14:editId="2AF11874">
            <wp:extent cx="1722269" cy="670618"/>
            <wp:effectExtent l="0" t="0" r="0" b="0"/>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1722269" cy="670618"/>
                    </a:xfrm>
                    <a:prstGeom prst="rect">
                      <a:avLst/>
                    </a:prstGeom>
                  </pic:spPr>
                </pic:pic>
              </a:graphicData>
            </a:graphic>
          </wp:inline>
        </w:drawing>
      </w:r>
    </w:p>
    <w:p w14:paraId="1D0AF2BD" w14:textId="2CBF8DA0" w:rsidR="00416E6F" w:rsidRDefault="008670FE" w:rsidP="00416E6F">
      <w:pPr>
        <w:keepNext/>
      </w:pPr>
      <w:r>
        <w:t xml:space="preserve">To review the reading groups assigned to which the policy should be assigned, </w:t>
      </w:r>
      <w:r w:rsidR="00416E6F">
        <w:t xml:space="preserve">Click the </w:t>
      </w:r>
      <w:r>
        <w:t xml:space="preserve">Review </w:t>
      </w:r>
      <w:r w:rsidR="00416E6F">
        <w:t>Reading Groups butto</w:t>
      </w:r>
      <w:r>
        <w:t xml:space="preserve">n, this </w:t>
      </w:r>
      <w:r w:rsidR="00416E6F">
        <w:t>displays the Reading Group Assignment Form.</w:t>
      </w:r>
    </w:p>
    <w:p w14:paraId="5D1239CC" w14:textId="77777777" w:rsidR="00416E6F" w:rsidRDefault="00416E6F" w:rsidP="00416E6F"/>
    <w:p w14:paraId="7BACCB64" w14:textId="77777777" w:rsidR="00416E6F" w:rsidRDefault="00416E6F" w:rsidP="00416E6F">
      <w:r w:rsidRPr="005F10BB">
        <w:rPr>
          <w:noProof/>
        </w:rPr>
        <w:drawing>
          <wp:inline distT="0" distB="0" distL="0" distR="0" wp14:anchorId="28AAB056" wp14:editId="373BA537">
            <wp:extent cx="5296359" cy="2331922"/>
            <wp:effectExtent l="0" t="0" r="0" b="0"/>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296359" cy="2331922"/>
                    </a:xfrm>
                    <a:prstGeom prst="rect">
                      <a:avLst/>
                    </a:prstGeom>
                  </pic:spPr>
                </pic:pic>
              </a:graphicData>
            </a:graphic>
          </wp:inline>
        </w:drawing>
      </w:r>
    </w:p>
    <w:p w14:paraId="2F03C4AC" w14:textId="77777777" w:rsidR="00416E6F" w:rsidRDefault="00416E6F" w:rsidP="00416E6F"/>
    <w:p w14:paraId="3E9CD260" w14:textId="77777777" w:rsidR="00416E6F" w:rsidRDefault="00416E6F" w:rsidP="00416E6F">
      <w:pPr>
        <w:keepNext/>
      </w:pPr>
      <w:r>
        <w:t>Click Discard and Cancel to cancel the action instead.</w:t>
      </w:r>
    </w:p>
    <w:p w14:paraId="213F8930" w14:textId="4BA90E8A" w:rsidR="00416E6F" w:rsidRDefault="00416E6F" w:rsidP="00416E6F">
      <w:r w:rsidRPr="005F10BB">
        <w:rPr>
          <w:noProof/>
        </w:rPr>
        <w:drawing>
          <wp:inline distT="0" distB="0" distL="0" distR="0" wp14:anchorId="063DFDE2" wp14:editId="134184D8">
            <wp:extent cx="5943600" cy="997585"/>
            <wp:effectExtent l="0" t="0" r="0" b="0"/>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943600" cy="997585"/>
                    </a:xfrm>
                    <a:prstGeom prst="rect">
                      <a:avLst/>
                    </a:prstGeom>
                  </pic:spPr>
                </pic:pic>
              </a:graphicData>
            </a:graphic>
          </wp:inline>
        </w:drawing>
      </w:r>
    </w:p>
    <w:p w14:paraId="2F9F8EB0" w14:textId="1731C584" w:rsidR="008670FE" w:rsidRDefault="008670FE" w:rsidP="00416E6F"/>
    <w:p w14:paraId="4A47B327" w14:textId="1EF4EE3A" w:rsidR="008670FE" w:rsidRDefault="008670FE" w:rsidP="008670FE">
      <w:pPr>
        <w:pStyle w:val="Heading3"/>
      </w:pPr>
      <w:bookmarkStart w:id="44" w:name="_Toc113356397"/>
      <w:r>
        <w:t>Add to Group</w:t>
      </w:r>
      <w:bookmarkEnd w:id="44"/>
    </w:p>
    <w:p w14:paraId="73AD0620" w14:textId="77777777" w:rsidR="003273D8" w:rsidRDefault="008670FE" w:rsidP="003273D8">
      <w:r w:rsidRPr="008670FE">
        <w:drawing>
          <wp:inline distT="0" distB="0" distL="0" distR="0" wp14:anchorId="1444D15E" wp14:editId="2F20B653">
            <wp:extent cx="1722269" cy="670618"/>
            <wp:effectExtent l="0" t="0" r="0" b="0"/>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1722269" cy="670618"/>
                    </a:xfrm>
                    <a:prstGeom prst="rect">
                      <a:avLst/>
                    </a:prstGeom>
                  </pic:spPr>
                </pic:pic>
              </a:graphicData>
            </a:graphic>
          </wp:inline>
        </w:drawing>
      </w:r>
    </w:p>
    <w:p w14:paraId="3EF447D3" w14:textId="7BC946C6" w:rsidR="003273D8" w:rsidRDefault="008670FE" w:rsidP="003273D8">
      <w:r>
        <w:t xml:space="preserve">Click Add to Group to add the policy to a reading group.  </w:t>
      </w:r>
    </w:p>
    <w:p w14:paraId="52F4EE74" w14:textId="77777777" w:rsidR="003273D8" w:rsidRDefault="003273D8" w:rsidP="003273D8">
      <w:pPr>
        <w:keepNext/>
      </w:pPr>
    </w:p>
    <w:p w14:paraId="0890728E" w14:textId="535875E5" w:rsidR="008670FE" w:rsidRDefault="008670FE" w:rsidP="003273D8">
      <w:pPr>
        <w:keepNext/>
      </w:pPr>
      <w:r>
        <w:t>This will open a prompt to choose a reading group.  Choose a group from the drop-down and click Add to add the policy to a group.</w:t>
      </w:r>
      <w:r w:rsidR="003273D8">
        <w:t xml:space="preserve">  Repeat for every group to which this needs to be added.</w:t>
      </w:r>
    </w:p>
    <w:p w14:paraId="68840580" w14:textId="55DA3CE0" w:rsidR="008670FE" w:rsidRDefault="008670FE" w:rsidP="008670FE">
      <w:r w:rsidRPr="008670FE">
        <w:drawing>
          <wp:inline distT="0" distB="0" distL="0" distR="0" wp14:anchorId="305E41C8" wp14:editId="2B0E586B">
            <wp:extent cx="4511431" cy="3383573"/>
            <wp:effectExtent l="0" t="0" r="3810" b="7620"/>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4511431" cy="3383573"/>
                    </a:xfrm>
                    <a:prstGeom prst="rect">
                      <a:avLst/>
                    </a:prstGeom>
                  </pic:spPr>
                </pic:pic>
              </a:graphicData>
            </a:graphic>
          </wp:inline>
        </w:drawing>
      </w:r>
    </w:p>
    <w:p w14:paraId="7B83CCF8" w14:textId="6DF1CB70" w:rsidR="008670FE" w:rsidRDefault="003273D8" w:rsidP="003273D8">
      <w:pPr>
        <w:pStyle w:val="Heading3"/>
      </w:pPr>
      <w:bookmarkStart w:id="45" w:name="_Toc113356398"/>
      <w:r>
        <w:t>Assignment Complete</w:t>
      </w:r>
      <w:bookmarkEnd w:id="45"/>
    </w:p>
    <w:p w14:paraId="70167A53" w14:textId="22332F3F" w:rsidR="003273D8" w:rsidRDefault="003273D8" w:rsidP="008670FE">
      <w:r w:rsidRPr="003273D8">
        <w:drawing>
          <wp:inline distT="0" distB="0" distL="0" distR="0" wp14:anchorId="20A83B69" wp14:editId="70FBF579">
            <wp:extent cx="1722269" cy="670618"/>
            <wp:effectExtent l="0" t="0" r="0" b="0"/>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1722269" cy="670618"/>
                    </a:xfrm>
                    <a:prstGeom prst="rect">
                      <a:avLst/>
                    </a:prstGeom>
                  </pic:spPr>
                </pic:pic>
              </a:graphicData>
            </a:graphic>
          </wp:inline>
        </w:drawing>
      </w:r>
    </w:p>
    <w:p w14:paraId="6B7308AE" w14:textId="2121B83A" w:rsidR="008670FE" w:rsidRDefault="003273D8" w:rsidP="00416E6F">
      <w:r>
        <w:t>Once the policy has been added to all of the reading groups, click Assignment Complete to remove the policy from workflow.</w:t>
      </w:r>
    </w:p>
    <w:sectPr w:rsidR="008670FE" w:rsidSect="003A035C">
      <w:footerReference w:type="default" r:id="rId76"/>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3717393" w14:textId="77777777" w:rsidR="00C51265" w:rsidRDefault="00C51265" w:rsidP="0075264A">
      <w:r>
        <w:separator/>
      </w:r>
    </w:p>
  </w:endnote>
  <w:endnote w:type="continuationSeparator" w:id="0">
    <w:p w14:paraId="256A57FC" w14:textId="77777777" w:rsidR="00C51265" w:rsidRDefault="00C51265" w:rsidP="007526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Garamond">
    <w:panose1 w:val="02020404030301010803"/>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736A42" w14:textId="77777777" w:rsidR="007A5F12" w:rsidRDefault="007A5F12" w:rsidP="0075264A">
    <w:pPr>
      <w:pStyle w:val="Footer"/>
    </w:pPr>
  </w:p>
  <w:p w14:paraId="30C049DB" w14:textId="7D92A388" w:rsidR="007A5F12" w:rsidRPr="00661B9A" w:rsidRDefault="000E286D" w:rsidP="0075264A">
    <w:pPr>
      <w:pStyle w:val="Footer"/>
    </w:pPr>
    <w:fldSimple w:instr="DATE   \* MERGEFORMAT">
      <w:r w:rsidR="00173B3B">
        <w:rPr>
          <w:noProof/>
        </w:rPr>
        <w:t>9/6/2022</w:t>
      </w:r>
    </w:fldSimple>
    <w:r w:rsidR="007A5F12">
      <w:t xml:space="preserve">  |  </w:t>
    </w:r>
    <w:r w:rsidR="007A5F12" w:rsidRPr="0063252F">
      <w:fldChar w:fldCharType="begin"/>
    </w:r>
    <w:r w:rsidR="007A5F12" w:rsidRPr="0063252F">
      <w:instrText xml:space="preserve"> PAGE  \* Arabic  \* MERGEFORMAT </w:instrText>
    </w:r>
    <w:r w:rsidR="007A5F12" w:rsidRPr="0063252F">
      <w:fldChar w:fldCharType="separate"/>
    </w:r>
    <w:r w:rsidR="007A5F12">
      <w:rPr>
        <w:noProof/>
      </w:rPr>
      <w:t>1</w:t>
    </w:r>
    <w:r w:rsidR="007A5F12" w:rsidRPr="0063252F">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FEF23F3" w14:textId="77777777" w:rsidR="00C51265" w:rsidRDefault="00C51265" w:rsidP="0075264A">
      <w:r>
        <w:separator/>
      </w:r>
    </w:p>
  </w:footnote>
  <w:footnote w:type="continuationSeparator" w:id="0">
    <w:p w14:paraId="37CB2987" w14:textId="77777777" w:rsidR="00C51265" w:rsidRDefault="00C51265" w:rsidP="0075264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7" type="#_x0000_t75" style="width:14.25pt;height:14.25pt;visibility:visible;mso-wrap-style:square" o:bullet="t">
        <v:imagedata r:id="rId1" o:title=""/>
      </v:shape>
    </w:pict>
  </w:numPicBullet>
  <w:abstractNum w:abstractNumId="0" w15:restartNumberingAfterBreak="0">
    <w:nsid w:val="000568D5"/>
    <w:multiLevelType w:val="hybridMultilevel"/>
    <w:tmpl w:val="204EB44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15F364C"/>
    <w:multiLevelType w:val="hybridMultilevel"/>
    <w:tmpl w:val="E5A6CDC6"/>
    <w:lvl w:ilvl="0" w:tplc="04090005">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 w15:restartNumberingAfterBreak="0">
    <w:nsid w:val="09E3787E"/>
    <w:multiLevelType w:val="hybridMultilevel"/>
    <w:tmpl w:val="AA3C651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A574A7D"/>
    <w:multiLevelType w:val="hybridMultilevel"/>
    <w:tmpl w:val="D7C2D1E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0AA32E5E"/>
    <w:multiLevelType w:val="hybridMultilevel"/>
    <w:tmpl w:val="FB26984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0CB76844"/>
    <w:multiLevelType w:val="hybridMultilevel"/>
    <w:tmpl w:val="AB86C8A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ED956AB"/>
    <w:multiLevelType w:val="hybridMultilevel"/>
    <w:tmpl w:val="0F78C3C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02224E0"/>
    <w:multiLevelType w:val="hybridMultilevel"/>
    <w:tmpl w:val="A38CAD4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1120352E"/>
    <w:multiLevelType w:val="hybridMultilevel"/>
    <w:tmpl w:val="ACB06A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180D4FDA"/>
    <w:multiLevelType w:val="hybridMultilevel"/>
    <w:tmpl w:val="1542C30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FD438D5"/>
    <w:multiLevelType w:val="hybridMultilevel"/>
    <w:tmpl w:val="472CC5A2"/>
    <w:lvl w:ilvl="0" w:tplc="4A5ABBC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20773B2D"/>
    <w:multiLevelType w:val="hybridMultilevel"/>
    <w:tmpl w:val="99442AB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233278AA"/>
    <w:multiLevelType w:val="hybridMultilevel"/>
    <w:tmpl w:val="A226FF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23D27529"/>
    <w:multiLevelType w:val="hybridMultilevel"/>
    <w:tmpl w:val="E6CCA1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3E24184"/>
    <w:multiLevelType w:val="hybridMultilevel"/>
    <w:tmpl w:val="28C4455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242850B3"/>
    <w:multiLevelType w:val="hybridMultilevel"/>
    <w:tmpl w:val="283870E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4440370"/>
    <w:multiLevelType w:val="hybridMultilevel"/>
    <w:tmpl w:val="0F78C3C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24835D4E"/>
    <w:multiLevelType w:val="hybridMultilevel"/>
    <w:tmpl w:val="99442AB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29351368"/>
    <w:multiLevelType w:val="hybridMultilevel"/>
    <w:tmpl w:val="6632148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34D052E6"/>
    <w:multiLevelType w:val="hybridMultilevel"/>
    <w:tmpl w:val="48486392"/>
    <w:lvl w:ilvl="0" w:tplc="4A5ABBC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365471D7"/>
    <w:multiLevelType w:val="hybridMultilevel"/>
    <w:tmpl w:val="283870E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7ED367F"/>
    <w:multiLevelType w:val="hybridMultilevel"/>
    <w:tmpl w:val="DA9E8E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DE960A5"/>
    <w:multiLevelType w:val="hybridMultilevel"/>
    <w:tmpl w:val="BD34F1FE"/>
    <w:lvl w:ilvl="0" w:tplc="5EB00562">
      <w:start w:val="1"/>
      <w:numFmt w:val="bullet"/>
      <w:lvlText w:val=""/>
      <w:lvlPicBulletId w:val="0"/>
      <w:lvlJc w:val="left"/>
      <w:pPr>
        <w:tabs>
          <w:tab w:val="num" w:pos="720"/>
        </w:tabs>
        <w:ind w:left="720" w:hanging="360"/>
      </w:pPr>
      <w:rPr>
        <w:rFonts w:ascii="Symbol" w:hAnsi="Symbol" w:hint="default"/>
      </w:rPr>
    </w:lvl>
    <w:lvl w:ilvl="1" w:tplc="FAEE2092" w:tentative="1">
      <w:start w:val="1"/>
      <w:numFmt w:val="bullet"/>
      <w:lvlText w:val=""/>
      <w:lvlJc w:val="left"/>
      <w:pPr>
        <w:tabs>
          <w:tab w:val="num" w:pos="1440"/>
        </w:tabs>
        <w:ind w:left="1440" w:hanging="360"/>
      </w:pPr>
      <w:rPr>
        <w:rFonts w:ascii="Symbol" w:hAnsi="Symbol" w:hint="default"/>
      </w:rPr>
    </w:lvl>
    <w:lvl w:ilvl="2" w:tplc="E8B2A558" w:tentative="1">
      <w:start w:val="1"/>
      <w:numFmt w:val="bullet"/>
      <w:lvlText w:val=""/>
      <w:lvlJc w:val="left"/>
      <w:pPr>
        <w:tabs>
          <w:tab w:val="num" w:pos="2160"/>
        </w:tabs>
        <w:ind w:left="2160" w:hanging="360"/>
      </w:pPr>
      <w:rPr>
        <w:rFonts w:ascii="Symbol" w:hAnsi="Symbol" w:hint="default"/>
      </w:rPr>
    </w:lvl>
    <w:lvl w:ilvl="3" w:tplc="999688C2" w:tentative="1">
      <w:start w:val="1"/>
      <w:numFmt w:val="bullet"/>
      <w:lvlText w:val=""/>
      <w:lvlJc w:val="left"/>
      <w:pPr>
        <w:tabs>
          <w:tab w:val="num" w:pos="2880"/>
        </w:tabs>
        <w:ind w:left="2880" w:hanging="360"/>
      </w:pPr>
      <w:rPr>
        <w:rFonts w:ascii="Symbol" w:hAnsi="Symbol" w:hint="default"/>
      </w:rPr>
    </w:lvl>
    <w:lvl w:ilvl="4" w:tplc="21F2B4D4" w:tentative="1">
      <w:start w:val="1"/>
      <w:numFmt w:val="bullet"/>
      <w:lvlText w:val=""/>
      <w:lvlJc w:val="left"/>
      <w:pPr>
        <w:tabs>
          <w:tab w:val="num" w:pos="3600"/>
        </w:tabs>
        <w:ind w:left="3600" w:hanging="360"/>
      </w:pPr>
      <w:rPr>
        <w:rFonts w:ascii="Symbol" w:hAnsi="Symbol" w:hint="default"/>
      </w:rPr>
    </w:lvl>
    <w:lvl w:ilvl="5" w:tplc="D658A8D8" w:tentative="1">
      <w:start w:val="1"/>
      <w:numFmt w:val="bullet"/>
      <w:lvlText w:val=""/>
      <w:lvlJc w:val="left"/>
      <w:pPr>
        <w:tabs>
          <w:tab w:val="num" w:pos="4320"/>
        </w:tabs>
        <w:ind w:left="4320" w:hanging="360"/>
      </w:pPr>
      <w:rPr>
        <w:rFonts w:ascii="Symbol" w:hAnsi="Symbol" w:hint="default"/>
      </w:rPr>
    </w:lvl>
    <w:lvl w:ilvl="6" w:tplc="F9806818" w:tentative="1">
      <w:start w:val="1"/>
      <w:numFmt w:val="bullet"/>
      <w:lvlText w:val=""/>
      <w:lvlJc w:val="left"/>
      <w:pPr>
        <w:tabs>
          <w:tab w:val="num" w:pos="5040"/>
        </w:tabs>
        <w:ind w:left="5040" w:hanging="360"/>
      </w:pPr>
      <w:rPr>
        <w:rFonts w:ascii="Symbol" w:hAnsi="Symbol" w:hint="default"/>
      </w:rPr>
    </w:lvl>
    <w:lvl w:ilvl="7" w:tplc="F258B008" w:tentative="1">
      <w:start w:val="1"/>
      <w:numFmt w:val="bullet"/>
      <w:lvlText w:val=""/>
      <w:lvlJc w:val="left"/>
      <w:pPr>
        <w:tabs>
          <w:tab w:val="num" w:pos="5760"/>
        </w:tabs>
        <w:ind w:left="5760" w:hanging="360"/>
      </w:pPr>
      <w:rPr>
        <w:rFonts w:ascii="Symbol" w:hAnsi="Symbol" w:hint="default"/>
      </w:rPr>
    </w:lvl>
    <w:lvl w:ilvl="8" w:tplc="C5DC299A" w:tentative="1">
      <w:start w:val="1"/>
      <w:numFmt w:val="bullet"/>
      <w:lvlText w:val=""/>
      <w:lvlJc w:val="left"/>
      <w:pPr>
        <w:tabs>
          <w:tab w:val="num" w:pos="6480"/>
        </w:tabs>
        <w:ind w:left="6480" w:hanging="360"/>
      </w:pPr>
      <w:rPr>
        <w:rFonts w:ascii="Symbol" w:hAnsi="Symbol" w:hint="default"/>
      </w:rPr>
    </w:lvl>
  </w:abstractNum>
  <w:abstractNum w:abstractNumId="23" w15:restartNumberingAfterBreak="0">
    <w:nsid w:val="445F400B"/>
    <w:multiLevelType w:val="hybridMultilevel"/>
    <w:tmpl w:val="FDC2AD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453A7303"/>
    <w:multiLevelType w:val="hybridMultilevel"/>
    <w:tmpl w:val="350684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5FA56F3"/>
    <w:multiLevelType w:val="hybridMultilevel"/>
    <w:tmpl w:val="E60AC2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777522D"/>
    <w:multiLevelType w:val="hybridMultilevel"/>
    <w:tmpl w:val="40D2361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4DD07673"/>
    <w:multiLevelType w:val="hybridMultilevel"/>
    <w:tmpl w:val="43C8B2F8"/>
    <w:lvl w:ilvl="0" w:tplc="0409000F">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E1E2150"/>
    <w:multiLevelType w:val="hybridMultilevel"/>
    <w:tmpl w:val="8396829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51462C09"/>
    <w:multiLevelType w:val="multilevel"/>
    <w:tmpl w:val="FC9CAFA8"/>
    <w:lvl w:ilvl="0">
      <w:start w:val="1"/>
      <w:numFmt w:val="decimal"/>
      <w:lvlText w:val="%1."/>
      <w:lvlJc w:val="left"/>
      <w:pPr>
        <w:ind w:left="720" w:hanging="360"/>
      </w:pPr>
      <w:rPr>
        <w:rFonts w:hint="default"/>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53DA08AD"/>
    <w:multiLevelType w:val="hybridMultilevel"/>
    <w:tmpl w:val="2A3CC28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5A4D7385"/>
    <w:multiLevelType w:val="hybridMultilevel"/>
    <w:tmpl w:val="203E58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DFF3EFA"/>
    <w:multiLevelType w:val="multilevel"/>
    <w:tmpl w:val="FC9CAFA8"/>
    <w:lvl w:ilvl="0">
      <w:start w:val="1"/>
      <w:numFmt w:val="decimal"/>
      <w:lvlText w:val="%1."/>
      <w:lvlJc w:val="left"/>
      <w:pPr>
        <w:ind w:left="720" w:hanging="360"/>
      </w:pPr>
      <w:rPr>
        <w:rFonts w:hint="default"/>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3" w15:restartNumberingAfterBreak="0">
    <w:nsid w:val="5E0E0EC9"/>
    <w:multiLevelType w:val="multilevel"/>
    <w:tmpl w:val="C76AB16E"/>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5E790AB0"/>
    <w:multiLevelType w:val="hybridMultilevel"/>
    <w:tmpl w:val="DE0E7C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8A37898"/>
    <w:multiLevelType w:val="hybridMultilevel"/>
    <w:tmpl w:val="49C6987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6E492C7A"/>
    <w:multiLevelType w:val="hybridMultilevel"/>
    <w:tmpl w:val="E60AC2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74E41A3"/>
    <w:multiLevelType w:val="hybridMultilevel"/>
    <w:tmpl w:val="858853E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15:restartNumberingAfterBreak="0">
    <w:nsid w:val="77CF1107"/>
    <w:multiLevelType w:val="hybridMultilevel"/>
    <w:tmpl w:val="D69A63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3"/>
  </w:num>
  <w:num w:numId="2">
    <w:abstractNumId w:val="7"/>
  </w:num>
  <w:num w:numId="3">
    <w:abstractNumId w:val="37"/>
  </w:num>
  <w:num w:numId="4">
    <w:abstractNumId w:val="34"/>
  </w:num>
  <w:num w:numId="5">
    <w:abstractNumId w:val="38"/>
  </w:num>
  <w:num w:numId="6">
    <w:abstractNumId w:val="31"/>
  </w:num>
  <w:num w:numId="7">
    <w:abstractNumId w:val="26"/>
  </w:num>
  <w:num w:numId="8">
    <w:abstractNumId w:val="4"/>
  </w:num>
  <w:num w:numId="9">
    <w:abstractNumId w:val="0"/>
  </w:num>
  <w:num w:numId="10">
    <w:abstractNumId w:val="2"/>
  </w:num>
  <w:num w:numId="11">
    <w:abstractNumId w:val="17"/>
  </w:num>
  <w:num w:numId="12">
    <w:abstractNumId w:val="11"/>
  </w:num>
  <w:num w:numId="13">
    <w:abstractNumId w:val="18"/>
  </w:num>
  <w:num w:numId="14">
    <w:abstractNumId w:val="3"/>
  </w:num>
  <w:num w:numId="15">
    <w:abstractNumId w:val="35"/>
  </w:num>
  <w:num w:numId="16">
    <w:abstractNumId w:val="13"/>
  </w:num>
  <w:num w:numId="17">
    <w:abstractNumId w:val="30"/>
  </w:num>
  <w:num w:numId="18">
    <w:abstractNumId w:val="14"/>
  </w:num>
  <w:num w:numId="19">
    <w:abstractNumId w:val="21"/>
  </w:num>
  <w:num w:numId="20">
    <w:abstractNumId w:val="28"/>
  </w:num>
  <w:num w:numId="21">
    <w:abstractNumId w:val="8"/>
  </w:num>
  <w:num w:numId="22">
    <w:abstractNumId w:val="12"/>
  </w:num>
  <w:num w:numId="23">
    <w:abstractNumId w:val="10"/>
  </w:num>
  <w:num w:numId="24">
    <w:abstractNumId w:val="19"/>
  </w:num>
  <w:num w:numId="25">
    <w:abstractNumId w:val="16"/>
  </w:num>
  <w:num w:numId="26">
    <w:abstractNumId w:val="6"/>
  </w:num>
  <w:num w:numId="27">
    <w:abstractNumId w:val="22"/>
  </w:num>
  <w:num w:numId="28">
    <w:abstractNumId w:val="1"/>
  </w:num>
  <w:num w:numId="29">
    <w:abstractNumId w:val="20"/>
  </w:num>
  <w:num w:numId="30">
    <w:abstractNumId w:val="15"/>
  </w:num>
  <w:num w:numId="31">
    <w:abstractNumId w:val="29"/>
  </w:num>
  <w:num w:numId="32">
    <w:abstractNumId w:val="32"/>
  </w:num>
  <w:num w:numId="33">
    <w:abstractNumId w:val="33"/>
  </w:num>
  <w:num w:numId="34">
    <w:abstractNumId w:val="27"/>
  </w:num>
  <w:num w:numId="35">
    <w:abstractNumId w:val="5"/>
  </w:num>
  <w:num w:numId="36">
    <w:abstractNumId w:val="9"/>
  </w:num>
  <w:num w:numId="37">
    <w:abstractNumId w:val="36"/>
  </w:num>
  <w:num w:numId="38">
    <w:abstractNumId w:val="24"/>
  </w:num>
  <w:num w:numId="39">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035C"/>
    <w:rsid w:val="00002076"/>
    <w:rsid w:val="0000655F"/>
    <w:rsid w:val="00011057"/>
    <w:rsid w:val="000122C2"/>
    <w:rsid w:val="00033101"/>
    <w:rsid w:val="0004244A"/>
    <w:rsid w:val="00045F9B"/>
    <w:rsid w:val="0004780E"/>
    <w:rsid w:val="000507C1"/>
    <w:rsid w:val="000715EB"/>
    <w:rsid w:val="000741D9"/>
    <w:rsid w:val="00074DF9"/>
    <w:rsid w:val="00075E27"/>
    <w:rsid w:val="000808B3"/>
    <w:rsid w:val="000814A2"/>
    <w:rsid w:val="0008197B"/>
    <w:rsid w:val="00085793"/>
    <w:rsid w:val="000A320E"/>
    <w:rsid w:val="000A4BF9"/>
    <w:rsid w:val="000A615D"/>
    <w:rsid w:val="000B2AAD"/>
    <w:rsid w:val="000B2CC8"/>
    <w:rsid w:val="000B5536"/>
    <w:rsid w:val="000B69A8"/>
    <w:rsid w:val="000B7E09"/>
    <w:rsid w:val="000C092A"/>
    <w:rsid w:val="000C284F"/>
    <w:rsid w:val="000C3CAF"/>
    <w:rsid w:val="000C53BA"/>
    <w:rsid w:val="000D2241"/>
    <w:rsid w:val="000D56F4"/>
    <w:rsid w:val="000D5A79"/>
    <w:rsid w:val="000D667A"/>
    <w:rsid w:val="000E248F"/>
    <w:rsid w:val="000E286D"/>
    <w:rsid w:val="000F3675"/>
    <w:rsid w:val="00103133"/>
    <w:rsid w:val="001039AD"/>
    <w:rsid w:val="00110E89"/>
    <w:rsid w:val="001143A9"/>
    <w:rsid w:val="001144BF"/>
    <w:rsid w:val="0011575F"/>
    <w:rsid w:val="00122A5F"/>
    <w:rsid w:val="00122D59"/>
    <w:rsid w:val="001238F3"/>
    <w:rsid w:val="00124551"/>
    <w:rsid w:val="00124964"/>
    <w:rsid w:val="0013000B"/>
    <w:rsid w:val="00130A94"/>
    <w:rsid w:val="001378F2"/>
    <w:rsid w:val="001405AD"/>
    <w:rsid w:val="001412AA"/>
    <w:rsid w:val="0014470B"/>
    <w:rsid w:val="00146EE0"/>
    <w:rsid w:val="0015031C"/>
    <w:rsid w:val="001519E6"/>
    <w:rsid w:val="00154F80"/>
    <w:rsid w:val="001558F3"/>
    <w:rsid w:val="00163EB6"/>
    <w:rsid w:val="00165824"/>
    <w:rsid w:val="00165D58"/>
    <w:rsid w:val="001663EB"/>
    <w:rsid w:val="0016644B"/>
    <w:rsid w:val="001664F1"/>
    <w:rsid w:val="00166C6D"/>
    <w:rsid w:val="00173B3B"/>
    <w:rsid w:val="00184BC7"/>
    <w:rsid w:val="00186AE4"/>
    <w:rsid w:val="00186C14"/>
    <w:rsid w:val="001A0379"/>
    <w:rsid w:val="001A2201"/>
    <w:rsid w:val="001A7C4B"/>
    <w:rsid w:val="001D3169"/>
    <w:rsid w:val="001D4329"/>
    <w:rsid w:val="001D4FA0"/>
    <w:rsid w:val="001D782F"/>
    <w:rsid w:val="001E0059"/>
    <w:rsid w:val="001E0D9B"/>
    <w:rsid w:val="001E75B5"/>
    <w:rsid w:val="001E780C"/>
    <w:rsid w:val="001E7ED4"/>
    <w:rsid w:val="001F11E4"/>
    <w:rsid w:val="0020106F"/>
    <w:rsid w:val="00203597"/>
    <w:rsid w:val="0021315E"/>
    <w:rsid w:val="0021536C"/>
    <w:rsid w:val="00222494"/>
    <w:rsid w:val="00226E25"/>
    <w:rsid w:val="00232AA4"/>
    <w:rsid w:val="00245336"/>
    <w:rsid w:val="00246D02"/>
    <w:rsid w:val="002519F9"/>
    <w:rsid w:val="00252287"/>
    <w:rsid w:val="002522E6"/>
    <w:rsid w:val="00252D94"/>
    <w:rsid w:val="00252E01"/>
    <w:rsid w:val="00255594"/>
    <w:rsid w:val="00256361"/>
    <w:rsid w:val="002608F0"/>
    <w:rsid w:val="00260AE1"/>
    <w:rsid w:val="00260EB8"/>
    <w:rsid w:val="00261023"/>
    <w:rsid w:val="00261B66"/>
    <w:rsid w:val="002622D7"/>
    <w:rsid w:val="00264F5A"/>
    <w:rsid w:val="00270359"/>
    <w:rsid w:val="0027256F"/>
    <w:rsid w:val="00274477"/>
    <w:rsid w:val="00277D8C"/>
    <w:rsid w:val="00280FAE"/>
    <w:rsid w:val="0028661D"/>
    <w:rsid w:val="00290F4F"/>
    <w:rsid w:val="00294B81"/>
    <w:rsid w:val="002952A6"/>
    <w:rsid w:val="002958AA"/>
    <w:rsid w:val="002A5359"/>
    <w:rsid w:val="002A7DC4"/>
    <w:rsid w:val="002B2DB0"/>
    <w:rsid w:val="002B396B"/>
    <w:rsid w:val="002B671A"/>
    <w:rsid w:val="002B67AD"/>
    <w:rsid w:val="002B6ACB"/>
    <w:rsid w:val="002B7052"/>
    <w:rsid w:val="002B7A8E"/>
    <w:rsid w:val="002C131B"/>
    <w:rsid w:val="002C3B76"/>
    <w:rsid w:val="002C43D9"/>
    <w:rsid w:val="002C6E30"/>
    <w:rsid w:val="002E18A4"/>
    <w:rsid w:val="002E30FB"/>
    <w:rsid w:val="002F29BA"/>
    <w:rsid w:val="003052E9"/>
    <w:rsid w:val="00305455"/>
    <w:rsid w:val="003054F3"/>
    <w:rsid w:val="0030753A"/>
    <w:rsid w:val="003077DD"/>
    <w:rsid w:val="00310608"/>
    <w:rsid w:val="00313C92"/>
    <w:rsid w:val="00316AA1"/>
    <w:rsid w:val="00321A43"/>
    <w:rsid w:val="003273D8"/>
    <w:rsid w:val="003413DF"/>
    <w:rsid w:val="00347456"/>
    <w:rsid w:val="0035452A"/>
    <w:rsid w:val="00356B23"/>
    <w:rsid w:val="00360067"/>
    <w:rsid w:val="00360997"/>
    <w:rsid w:val="0036194A"/>
    <w:rsid w:val="00362A23"/>
    <w:rsid w:val="00362AF3"/>
    <w:rsid w:val="00365158"/>
    <w:rsid w:val="0037081D"/>
    <w:rsid w:val="0037087A"/>
    <w:rsid w:val="00370F34"/>
    <w:rsid w:val="00371556"/>
    <w:rsid w:val="00381477"/>
    <w:rsid w:val="00382E1B"/>
    <w:rsid w:val="00383412"/>
    <w:rsid w:val="00386062"/>
    <w:rsid w:val="00387065"/>
    <w:rsid w:val="003903F8"/>
    <w:rsid w:val="003914C4"/>
    <w:rsid w:val="00393754"/>
    <w:rsid w:val="00393DD0"/>
    <w:rsid w:val="00394F34"/>
    <w:rsid w:val="003968E2"/>
    <w:rsid w:val="003A035C"/>
    <w:rsid w:val="003A1C6F"/>
    <w:rsid w:val="003A375D"/>
    <w:rsid w:val="003A3A21"/>
    <w:rsid w:val="003B07E2"/>
    <w:rsid w:val="003B21D4"/>
    <w:rsid w:val="003B2CC4"/>
    <w:rsid w:val="003B3841"/>
    <w:rsid w:val="003B65AB"/>
    <w:rsid w:val="003C381F"/>
    <w:rsid w:val="003D25BF"/>
    <w:rsid w:val="003D340A"/>
    <w:rsid w:val="003D4230"/>
    <w:rsid w:val="003D520A"/>
    <w:rsid w:val="003E3C0C"/>
    <w:rsid w:val="003E3C40"/>
    <w:rsid w:val="003F1935"/>
    <w:rsid w:val="003F43F9"/>
    <w:rsid w:val="003F45DD"/>
    <w:rsid w:val="003F487A"/>
    <w:rsid w:val="003F4C4C"/>
    <w:rsid w:val="00402E64"/>
    <w:rsid w:val="00406485"/>
    <w:rsid w:val="00407A76"/>
    <w:rsid w:val="0041026A"/>
    <w:rsid w:val="004146C9"/>
    <w:rsid w:val="004165A2"/>
    <w:rsid w:val="004169EB"/>
    <w:rsid w:val="00416E6F"/>
    <w:rsid w:val="00427706"/>
    <w:rsid w:val="00430656"/>
    <w:rsid w:val="004307BA"/>
    <w:rsid w:val="00430D9B"/>
    <w:rsid w:val="00435667"/>
    <w:rsid w:val="00437589"/>
    <w:rsid w:val="00441AE8"/>
    <w:rsid w:val="00441E3B"/>
    <w:rsid w:val="004448B5"/>
    <w:rsid w:val="00446FB7"/>
    <w:rsid w:val="0044700F"/>
    <w:rsid w:val="00452CB3"/>
    <w:rsid w:val="004534C9"/>
    <w:rsid w:val="00453898"/>
    <w:rsid w:val="0045437A"/>
    <w:rsid w:val="00456178"/>
    <w:rsid w:val="00466C6E"/>
    <w:rsid w:val="00466E5F"/>
    <w:rsid w:val="004706BD"/>
    <w:rsid w:val="00471D54"/>
    <w:rsid w:val="00471FF9"/>
    <w:rsid w:val="00477BF5"/>
    <w:rsid w:val="004927C4"/>
    <w:rsid w:val="004A75CB"/>
    <w:rsid w:val="004B201C"/>
    <w:rsid w:val="004D1E9A"/>
    <w:rsid w:val="004D2CD1"/>
    <w:rsid w:val="004D528C"/>
    <w:rsid w:val="004E10FF"/>
    <w:rsid w:val="004E1966"/>
    <w:rsid w:val="004E4CC3"/>
    <w:rsid w:val="004E5BCE"/>
    <w:rsid w:val="004E65F2"/>
    <w:rsid w:val="004E708F"/>
    <w:rsid w:val="004F5A8B"/>
    <w:rsid w:val="004F630C"/>
    <w:rsid w:val="004F67D2"/>
    <w:rsid w:val="005007A2"/>
    <w:rsid w:val="00501C8E"/>
    <w:rsid w:val="00503ACF"/>
    <w:rsid w:val="00513AD5"/>
    <w:rsid w:val="00513E44"/>
    <w:rsid w:val="00520668"/>
    <w:rsid w:val="00522409"/>
    <w:rsid w:val="00523115"/>
    <w:rsid w:val="00533839"/>
    <w:rsid w:val="0054663E"/>
    <w:rsid w:val="00550D9B"/>
    <w:rsid w:val="0055393A"/>
    <w:rsid w:val="00557A89"/>
    <w:rsid w:val="00561434"/>
    <w:rsid w:val="0056281D"/>
    <w:rsid w:val="00562DAA"/>
    <w:rsid w:val="0056308D"/>
    <w:rsid w:val="0056540A"/>
    <w:rsid w:val="005675EC"/>
    <w:rsid w:val="005743CE"/>
    <w:rsid w:val="00574F48"/>
    <w:rsid w:val="00576CEC"/>
    <w:rsid w:val="00584562"/>
    <w:rsid w:val="00587313"/>
    <w:rsid w:val="005908D4"/>
    <w:rsid w:val="00590E55"/>
    <w:rsid w:val="0059223E"/>
    <w:rsid w:val="005964C1"/>
    <w:rsid w:val="005A1EB6"/>
    <w:rsid w:val="005A263B"/>
    <w:rsid w:val="005A7A1D"/>
    <w:rsid w:val="005B2579"/>
    <w:rsid w:val="005B277B"/>
    <w:rsid w:val="005B4344"/>
    <w:rsid w:val="005B48B9"/>
    <w:rsid w:val="005B6867"/>
    <w:rsid w:val="005C0E78"/>
    <w:rsid w:val="005C1B72"/>
    <w:rsid w:val="005C4811"/>
    <w:rsid w:val="005C4AAC"/>
    <w:rsid w:val="005D1075"/>
    <w:rsid w:val="005D1748"/>
    <w:rsid w:val="005D52C8"/>
    <w:rsid w:val="005E0B97"/>
    <w:rsid w:val="005E322D"/>
    <w:rsid w:val="005E3256"/>
    <w:rsid w:val="005E5A44"/>
    <w:rsid w:val="005E6568"/>
    <w:rsid w:val="005F07CA"/>
    <w:rsid w:val="005F0D5C"/>
    <w:rsid w:val="005F10BB"/>
    <w:rsid w:val="005F2555"/>
    <w:rsid w:val="005F298E"/>
    <w:rsid w:val="005F5144"/>
    <w:rsid w:val="005F6DEC"/>
    <w:rsid w:val="00602898"/>
    <w:rsid w:val="006039CA"/>
    <w:rsid w:val="00603C2E"/>
    <w:rsid w:val="00604110"/>
    <w:rsid w:val="0061040D"/>
    <w:rsid w:val="006312ED"/>
    <w:rsid w:val="0063252F"/>
    <w:rsid w:val="006326F2"/>
    <w:rsid w:val="00633111"/>
    <w:rsid w:val="0063687C"/>
    <w:rsid w:val="00641F07"/>
    <w:rsid w:val="00653031"/>
    <w:rsid w:val="0065534C"/>
    <w:rsid w:val="00660E24"/>
    <w:rsid w:val="00661B9A"/>
    <w:rsid w:val="00670A76"/>
    <w:rsid w:val="00671381"/>
    <w:rsid w:val="00671803"/>
    <w:rsid w:val="006750F1"/>
    <w:rsid w:val="00676AD3"/>
    <w:rsid w:val="00676D50"/>
    <w:rsid w:val="00680234"/>
    <w:rsid w:val="00680949"/>
    <w:rsid w:val="00681C76"/>
    <w:rsid w:val="00683B4A"/>
    <w:rsid w:val="00686EA4"/>
    <w:rsid w:val="00692565"/>
    <w:rsid w:val="006A1071"/>
    <w:rsid w:val="006A6FBE"/>
    <w:rsid w:val="006B5066"/>
    <w:rsid w:val="006C10F5"/>
    <w:rsid w:val="006C676E"/>
    <w:rsid w:val="006D027F"/>
    <w:rsid w:val="006D3D40"/>
    <w:rsid w:val="006D533A"/>
    <w:rsid w:val="006D5437"/>
    <w:rsid w:val="006F65F3"/>
    <w:rsid w:val="006F7242"/>
    <w:rsid w:val="007006C0"/>
    <w:rsid w:val="0070112B"/>
    <w:rsid w:val="00706DB5"/>
    <w:rsid w:val="00706F72"/>
    <w:rsid w:val="007075EE"/>
    <w:rsid w:val="00707AC7"/>
    <w:rsid w:val="00721691"/>
    <w:rsid w:val="007231EC"/>
    <w:rsid w:val="00724514"/>
    <w:rsid w:val="00724F27"/>
    <w:rsid w:val="0072761F"/>
    <w:rsid w:val="00730E00"/>
    <w:rsid w:val="00732AD7"/>
    <w:rsid w:val="00734792"/>
    <w:rsid w:val="00735DC2"/>
    <w:rsid w:val="00736015"/>
    <w:rsid w:val="00740176"/>
    <w:rsid w:val="00740D97"/>
    <w:rsid w:val="00742ADC"/>
    <w:rsid w:val="007513AA"/>
    <w:rsid w:val="00752580"/>
    <w:rsid w:val="0075264A"/>
    <w:rsid w:val="007530C5"/>
    <w:rsid w:val="00755EAA"/>
    <w:rsid w:val="007619EC"/>
    <w:rsid w:val="00762B57"/>
    <w:rsid w:val="007637DE"/>
    <w:rsid w:val="00763835"/>
    <w:rsid w:val="00766B52"/>
    <w:rsid w:val="00772363"/>
    <w:rsid w:val="00777BCE"/>
    <w:rsid w:val="00777F32"/>
    <w:rsid w:val="00784454"/>
    <w:rsid w:val="00785272"/>
    <w:rsid w:val="00793B61"/>
    <w:rsid w:val="00793F13"/>
    <w:rsid w:val="0079417A"/>
    <w:rsid w:val="007957C9"/>
    <w:rsid w:val="0079728D"/>
    <w:rsid w:val="007A5B6A"/>
    <w:rsid w:val="007A5F12"/>
    <w:rsid w:val="007B3CCB"/>
    <w:rsid w:val="007B71E8"/>
    <w:rsid w:val="007C1D12"/>
    <w:rsid w:val="007C5C17"/>
    <w:rsid w:val="007C64A7"/>
    <w:rsid w:val="007E097A"/>
    <w:rsid w:val="007E0A34"/>
    <w:rsid w:val="007E423F"/>
    <w:rsid w:val="007E5BA7"/>
    <w:rsid w:val="007F0493"/>
    <w:rsid w:val="007F0C92"/>
    <w:rsid w:val="007F0D2F"/>
    <w:rsid w:val="007F2B7F"/>
    <w:rsid w:val="007F7A4C"/>
    <w:rsid w:val="00803EEA"/>
    <w:rsid w:val="00810970"/>
    <w:rsid w:val="00814A1E"/>
    <w:rsid w:val="00821464"/>
    <w:rsid w:val="0083121D"/>
    <w:rsid w:val="00832485"/>
    <w:rsid w:val="00833C9C"/>
    <w:rsid w:val="00835A0B"/>
    <w:rsid w:val="008407EE"/>
    <w:rsid w:val="00841023"/>
    <w:rsid w:val="00844D07"/>
    <w:rsid w:val="0084514D"/>
    <w:rsid w:val="00845A27"/>
    <w:rsid w:val="00845E2A"/>
    <w:rsid w:val="0084629D"/>
    <w:rsid w:val="008471AE"/>
    <w:rsid w:val="00855446"/>
    <w:rsid w:val="008578ED"/>
    <w:rsid w:val="00863FE6"/>
    <w:rsid w:val="008670FE"/>
    <w:rsid w:val="00867411"/>
    <w:rsid w:val="008747F8"/>
    <w:rsid w:val="00874EBD"/>
    <w:rsid w:val="008774F4"/>
    <w:rsid w:val="00877644"/>
    <w:rsid w:val="00881E03"/>
    <w:rsid w:val="0088302E"/>
    <w:rsid w:val="00883FF7"/>
    <w:rsid w:val="00885BF5"/>
    <w:rsid w:val="0089277F"/>
    <w:rsid w:val="008A5852"/>
    <w:rsid w:val="008B0A2E"/>
    <w:rsid w:val="008B4223"/>
    <w:rsid w:val="008B6302"/>
    <w:rsid w:val="008B6F58"/>
    <w:rsid w:val="008C02FB"/>
    <w:rsid w:val="008C1EB0"/>
    <w:rsid w:val="008D5480"/>
    <w:rsid w:val="008D6DF7"/>
    <w:rsid w:val="008E0B56"/>
    <w:rsid w:val="008E41F6"/>
    <w:rsid w:val="008E540D"/>
    <w:rsid w:val="008F2081"/>
    <w:rsid w:val="008F5451"/>
    <w:rsid w:val="008F598C"/>
    <w:rsid w:val="008F5B4D"/>
    <w:rsid w:val="008F6E51"/>
    <w:rsid w:val="009024D3"/>
    <w:rsid w:val="00904A62"/>
    <w:rsid w:val="00910CD1"/>
    <w:rsid w:val="009125D8"/>
    <w:rsid w:val="009154B6"/>
    <w:rsid w:val="00920DBF"/>
    <w:rsid w:val="00921548"/>
    <w:rsid w:val="00922A89"/>
    <w:rsid w:val="0092498B"/>
    <w:rsid w:val="00930F8D"/>
    <w:rsid w:val="00935955"/>
    <w:rsid w:val="009414D8"/>
    <w:rsid w:val="00943F5C"/>
    <w:rsid w:val="00954276"/>
    <w:rsid w:val="0095564A"/>
    <w:rsid w:val="00956925"/>
    <w:rsid w:val="009723D3"/>
    <w:rsid w:val="00973A89"/>
    <w:rsid w:val="009834F8"/>
    <w:rsid w:val="0098387F"/>
    <w:rsid w:val="0098393F"/>
    <w:rsid w:val="00986118"/>
    <w:rsid w:val="00992C4F"/>
    <w:rsid w:val="00994A0E"/>
    <w:rsid w:val="009A5899"/>
    <w:rsid w:val="009B04D7"/>
    <w:rsid w:val="009B110F"/>
    <w:rsid w:val="009B6690"/>
    <w:rsid w:val="009B7FC1"/>
    <w:rsid w:val="009C0D3A"/>
    <w:rsid w:val="009C3C71"/>
    <w:rsid w:val="009C4E52"/>
    <w:rsid w:val="009C67D4"/>
    <w:rsid w:val="009C6A0C"/>
    <w:rsid w:val="009C6AF3"/>
    <w:rsid w:val="009C7675"/>
    <w:rsid w:val="009D05C3"/>
    <w:rsid w:val="009D12A1"/>
    <w:rsid w:val="009D4ED8"/>
    <w:rsid w:val="009E5900"/>
    <w:rsid w:val="00A010C1"/>
    <w:rsid w:val="00A04514"/>
    <w:rsid w:val="00A0747D"/>
    <w:rsid w:val="00A22A9C"/>
    <w:rsid w:val="00A2536A"/>
    <w:rsid w:val="00A2541D"/>
    <w:rsid w:val="00A25F74"/>
    <w:rsid w:val="00A278C3"/>
    <w:rsid w:val="00A30AA5"/>
    <w:rsid w:val="00A32CEF"/>
    <w:rsid w:val="00A34E8E"/>
    <w:rsid w:val="00A4051C"/>
    <w:rsid w:val="00A4069D"/>
    <w:rsid w:val="00A42EB7"/>
    <w:rsid w:val="00A45AA1"/>
    <w:rsid w:val="00A60FA7"/>
    <w:rsid w:val="00A646D6"/>
    <w:rsid w:val="00A66467"/>
    <w:rsid w:val="00A67D48"/>
    <w:rsid w:val="00A707F0"/>
    <w:rsid w:val="00A71A92"/>
    <w:rsid w:val="00A73F14"/>
    <w:rsid w:val="00A755A1"/>
    <w:rsid w:val="00A81917"/>
    <w:rsid w:val="00A82C84"/>
    <w:rsid w:val="00A85DE7"/>
    <w:rsid w:val="00A90B88"/>
    <w:rsid w:val="00A91772"/>
    <w:rsid w:val="00A9180F"/>
    <w:rsid w:val="00A936E9"/>
    <w:rsid w:val="00AA668D"/>
    <w:rsid w:val="00AA67F3"/>
    <w:rsid w:val="00AB1972"/>
    <w:rsid w:val="00AB1AA2"/>
    <w:rsid w:val="00AB4F3B"/>
    <w:rsid w:val="00AC2DE5"/>
    <w:rsid w:val="00AC6666"/>
    <w:rsid w:val="00AC70D3"/>
    <w:rsid w:val="00AD32BA"/>
    <w:rsid w:val="00AD3670"/>
    <w:rsid w:val="00AE4526"/>
    <w:rsid w:val="00AE5E77"/>
    <w:rsid w:val="00AF537E"/>
    <w:rsid w:val="00B0139A"/>
    <w:rsid w:val="00B05E22"/>
    <w:rsid w:val="00B0601E"/>
    <w:rsid w:val="00B0666F"/>
    <w:rsid w:val="00B14681"/>
    <w:rsid w:val="00B1564E"/>
    <w:rsid w:val="00B202B1"/>
    <w:rsid w:val="00B30CAB"/>
    <w:rsid w:val="00B3192E"/>
    <w:rsid w:val="00B3282E"/>
    <w:rsid w:val="00B346F7"/>
    <w:rsid w:val="00B34FE5"/>
    <w:rsid w:val="00B42862"/>
    <w:rsid w:val="00B506DD"/>
    <w:rsid w:val="00B525A1"/>
    <w:rsid w:val="00B532FC"/>
    <w:rsid w:val="00B53400"/>
    <w:rsid w:val="00B5349F"/>
    <w:rsid w:val="00B534F8"/>
    <w:rsid w:val="00B53EE5"/>
    <w:rsid w:val="00B57361"/>
    <w:rsid w:val="00B6005B"/>
    <w:rsid w:val="00B613B4"/>
    <w:rsid w:val="00B625F3"/>
    <w:rsid w:val="00B62770"/>
    <w:rsid w:val="00B669FF"/>
    <w:rsid w:val="00B670FB"/>
    <w:rsid w:val="00B67726"/>
    <w:rsid w:val="00B70E76"/>
    <w:rsid w:val="00B7109C"/>
    <w:rsid w:val="00B766C4"/>
    <w:rsid w:val="00B83FB0"/>
    <w:rsid w:val="00B85F78"/>
    <w:rsid w:val="00B92D7D"/>
    <w:rsid w:val="00B937D5"/>
    <w:rsid w:val="00B9770C"/>
    <w:rsid w:val="00BA1DE2"/>
    <w:rsid w:val="00BA569D"/>
    <w:rsid w:val="00BB079A"/>
    <w:rsid w:val="00BB2525"/>
    <w:rsid w:val="00BB73EC"/>
    <w:rsid w:val="00BC0E47"/>
    <w:rsid w:val="00BC4C5B"/>
    <w:rsid w:val="00BD2628"/>
    <w:rsid w:val="00BD5DB1"/>
    <w:rsid w:val="00BD65DD"/>
    <w:rsid w:val="00BD7C03"/>
    <w:rsid w:val="00BE0665"/>
    <w:rsid w:val="00BE300F"/>
    <w:rsid w:val="00BE38FF"/>
    <w:rsid w:val="00BF18B3"/>
    <w:rsid w:val="00BF1F6B"/>
    <w:rsid w:val="00BF267B"/>
    <w:rsid w:val="00BF350E"/>
    <w:rsid w:val="00BF4F0B"/>
    <w:rsid w:val="00BF7C60"/>
    <w:rsid w:val="00C07168"/>
    <w:rsid w:val="00C12B96"/>
    <w:rsid w:val="00C1466F"/>
    <w:rsid w:val="00C157AC"/>
    <w:rsid w:val="00C27C41"/>
    <w:rsid w:val="00C27FD8"/>
    <w:rsid w:val="00C33F12"/>
    <w:rsid w:val="00C37A19"/>
    <w:rsid w:val="00C41F06"/>
    <w:rsid w:val="00C438F1"/>
    <w:rsid w:val="00C47ACC"/>
    <w:rsid w:val="00C51265"/>
    <w:rsid w:val="00C53EE1"/>
    <w:rsid w:val="00C55B9C"/>
    <w:rsid w:val="00C60F2A"/>
    <w:rsid w:val="00C67078"/>
    <w:rsid w:val="00C67A31"/>
    <w:rsid w:val="00C7062E"/>
    <w:rsid w:val="00C72799"/>
    <w:rsid w:val="00C74FC4"/>
    <w:rsid w:val="00C80E08"/>
    <w:rsid w:val="00C832A5"/>
    <w:rsid w:val="00C83323"/>
    <w:rsid w:val="00C915B9"/>
    <w:rsid w:val="00C91C87"/>
    <w:rsid w:val="00C969DC"/>
    <w:rsid w:val="00CA02BA"/>
    <w:rsid w:val="00CA1DD0"/>
    <w:rsid w:val="00CA416D"/>
    <w:rsid w:val="00CA4D9B"/>
    <w:rsid w:val="00CB4B1E"/>
    <w:rsid w:val="00CB4CFC"/>
    <w:rsid w:val="00CB73F5"/>
    <w:rsid w:val="00CD52E2"/>
    <w:rsid w:val="00CE2002"/>
    <w:rsid w:val="00CE289B"/>
    <w:rsid w:val="00CE40E8"/>
    <w:rsid w:val="00CE76E7"/>
    <w:rsid w:val="00CF0C2A"/>
    <w:rsid w:val="00CF1859"/>
    <w:rsid w:val="00CF2076"/>
    <w:rsid w:val="00CF5492"/>
    <w:rsid w:val="00D02D48"/>
    <w:rsid w:val="00D04A71"/>
    <w:rsid w:val="00D11672"/>
    <w:rsid w:val="00D13FFE"/>
    <w:rsid w:val="00D14E45"/>
    <w:rsid w:val="00D159A1"/>
    <w:rsid w:val="00D15F5A"/>
    <w:rsid w:val="00D232B5"/>
    <w:rsid w:val="00D24C6D"/>
    <w:rsid w:val="00D27D8C"/>
    <w:rsid w:val="00D31E69"/>
    <w:rsid w:val="00D34E0D"/>
    <w:rsid w:val="00D3545B"/>
    <w:rsid w:val="00D36EB0"/>
    <w:rsid w:val="00D40AA8"/>
    <w:rsid w:val="00D4433F"/>
    <w:rsid w:val="00D50A7B"/>
    <w:rsid w:val="00D52DEF"/>
    <w:rsid w:val="00D52FD3"/>
    <w:rsid w:val="00D566ED"/>
    <w:rsid w:val="00D608F0"/>
    <w:rsid w:val="00D63FE7"/>
    <w:rsid w:val="00D65498"/>
    <w:rsid w:val="00D65736"/>
    <w:rsid w:val="00D70C9F"/>
    <w:rsid w:val="00D774A7"/>
    <w:rsid w:val="00D77D59"/>
    <w:rsid w:val="00D82408"/>
    <w:rsid w:val="00D84D7E"/>
    <w:rsid w:val="00D860D4"/>
    <w:rsid w:val="00D862C6"/>
    <w:rsid w:val="00D933F6"/>
    <w:rsid w:val="00D95ABE"/>
    <w:rsid w:val="00D97BEB"/>
    <w:rsid w:val="00DA012D"/>
    <w:rsid w:val="00DA2048"/>
    <w:rsid w:val="00DA585D"/>
    <w:rsid w:val="00DA765C"/>
    <w:rsid w:val="00DA7D54"/>
    <w:rsid w:val="00DA7D90"/>
    <w:rsid w:val="00DB21B1"/>
    <w:rsid w:val="00DB298D"/>
    <w:rsid w:val="00DB29B9"/>
    <w:rsid w:val="00DB7C2E"/>
    <w:rsid w:val="00DC450B"/>
    <w:rsid w:val="00DD7BF9"/>
    <w:rsid w:val="00DE1B4E"/>
    <w:rsid w:val="00DE62E6"/>
    <w:rsid w:val="00DE66B9"/>
    <w:rsid w:val="00DF09A5"/>
    <w:rsid w:val="00DF4460"/>
    <w:rsid w:val="00DF5C3E"/>
    <w:rsid w:val="00E00994"/>
    <w:rsid w:val="00E0223C"/>
    <w:rsid w:val="00E03400"/>
    <w:rsid w:val="00E04728"/>
    <w:rsid w:val="00E1424B"/>
    <w:rsid w:val="00E1523F"/>
    <w:rsid w:val="00E16344"/>
    <w:rsid w:val="00E2072D"/>
    <w:rsid w:val="00E23539"/>
    <w:rsid w:val="00E23586"/>
    <w:rsid w:val="00E24D89"/>
    <w:rsid w:val="00E25039"/>
    <w:rsid w:val="00E25A62"/>
    <w:rsid w:val="00E35866"/>
    <w:rsid w:val="00E37645"/>
    <w:rsid w:val="00E37752"/>
    <w:rsid w:val="00E46E17"/>
    <w:rsid w:val="00E4736C"/>
    <w:rsid w:val="00E60714"/>
    <w:rsid w:val="00E60DCC"/>
    <w:rsid w:val="00E60F21"/>
    <w:rsid w:val="00E62B4D"/>
    <w:rsid w:val="00E71EB7"/>
    <w:rsid w:val="00E7388D"/>
    <w:rsid w:val="00E8225D"/>
    <w:rsid w:val="00E83344"/>
    <w:rsid w:val="00E852DA"/>
    <w:rsid w:val="00E85B42"/>
    <w:rsid w:val="00E93E63"/>
    <w:rsid w:val="00E95A05"/>
    <w:rsid w:val="00E97173"/>
    <w:rsid w:val="00E977D9"/>
    <w:rsid w:val="00EA035D"/>
    <w:rsid w:val="00EA37E9"/>
    <w:rsid w:val="00EA4246"/>
    <w:rsid w:val="00EA49EA"/>
    <w:rsid w:val="00EA6142"/>
    <w:rsid w:val="00EC2133"/>
    <w:rsid w:val="00EC2891"/>
    <w:rsid w:val="00EC5268"/>
    <w:rsid w:val="00EC52A9"/>
    <w:rsid w:val="00EC6BEA"/>
    <w:rsid w:val="00EC7D4E"/>
    <w:rsid w:val="00ED0526"/>
    <w:rsid w:val="00ED1AEE"/>
    <w:rsid w:val="00ED3317"/>
    <w:rsid w:val="00ED3B43"/>
    <w:rsid w:val="00ED4DEA"/>
    <w:rsid w:val="00ED522E"/>
    <w:rsid w:val="00ED561C"/>
    <w:rsid w:val="00ED5E5E"/>
    <w:rsid w:val="00EE5765"/>
    <w:rsid w:val="00EF2C7F"/>
    <w:rsid w:val="00EF5381"/>
    <w:rsid w:val="00EF718C"/>
    <w:rsid w:val="00F0537F"/>
    <w:rsid w:val="00F07008"/>
    <w:rsid w:val="00F1411D"/>
    <w:rsid w:val="00F1461E"/>
    <w:rsid w:val="00F17369"/>
    <w:rsid w:val="00F17F74"/>
    <w:rsid w:val="00F231E5"/>
    <w:rsid w:val="00F233AC"/>
    <w:rsid w:val="00F235A6"/>
    <w:rsid w:val="00F25DF1"/>
    <w:rsid w:val="00F331D8"/>
    <w:rsid w:val="00F33FCA"/>
    <w:rsid w:val="00F34E85"/>
    <w:rsid w:val="00F3758B"/>
    <w:rsid w:val="00F40039"/>
    <w:rsid w:val="00F456F5"/>
    <w:rsid w:val="00F46A91"/>
    <w:rsid w:val="00F504DE"/>
    <w:rsid w:val="00F50559"/>
    <w:rsid w:val="00F50836"/>
    <w:rsid w:val="00F527E4"/>
    <w:rsid w:val="00F57529"/>
    <w:rsid w:val="00F602BC"/>
    <w:rsid w:val="00F60DE8"/>
    <w:rsid w:val="00F62A00"/>
    <w:rsid w:val="00F62AA2"/>
    <w:rsid w:val="00F678EB"/>
    <w:rsid w:val="00F6796E"/>
    <w:rsid w:val="00F738E9"/>
    <w:rsid w:val="00F90487"/>
    <w:rsid w:val="00F91A5E"/>
    <w:rsid w:val="00F91B70"/>
    <w:rsid w:val="00FA2D3E"/>
    <w:rsid w:val="00FA4AE4"/>
    <w:rsid w:val="00FA508D"/>
    <w:rsid w:val="00FA673F"/>
    <w:rsid w:val="00FA7880"/>
    <w:rsid w:val="00FB6FC8"/>
    <w:rsid w:val="00FC0102"/>
    <w:rsid w:val="00FC285C"/>
    <w:rsid w:val="00FC6B70"/>
    <w:rsid w:val="00FD1265"/>
    <w:rsid w:val="00FD237D"/>
    <w:rsid w:val="00FD2AA6"/>
    <w:rsid w:val="00FD3E42"/>
    <w:rsid w:val="00FD799F"/>
    <w:rsid w:val="00FE0308"/>
    <w:rsid w:val="00FE4F85"/>
    <w:rsid w:val="00FE703F"/>
    <w:rsid w:val="00FF47BD"/>
    <w:rsid w:val="00FF51AE"/>
    <w:rsid w:val="00FF69D5"/>
    <w:rsid w:val="00FF6DAC"/>
    <w:rsid w:val="00FF714A"/>
    <w:rsid w:val="00FF7B04"/>
    <w:rsid w:val="0ABB6B58"/>
    <w:rsid w:val="0AD5667B"/>
    <w:rsid w:val="0D84E5A3"/>
    <w:rsid w:val="16F1E0F2"/>
    <w:rsid w:val="20DA97B5"/>
    <w:rsid w:val="248131B4"/>
    <w:rsid w:val="31878E16"/>
    <w:rsid w:val="32E25CC0"/>
    <w:rsid w:val="339257B4"/>
    <w:rsid w:val="35E24776"/>
    <w:rsid w:val="470ABBE2"/>
    <w:rsid w:val="4A425CA4"/>
    <w:rsid w:val="5609D901"/>
    <w:rsid w:val="691E895C"/>
    <w:rsid w:val="79B1849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F717C23"/>
  <w15:docId w15:val="{F6D894EF-318F-4E87-BEF4-8271F16D82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ind w:firstLine="36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aliases w:val="ECM Proposal"/>
    <w:qFormat/>
    <w:rsid w:val="008670FE"/>
    <w:pPr>
      <w:ind w:firstLine="0"/>
    </w:pPr>
    <w:rPr>
      <w:color w:val="6D6E71"/>
      <w:sz w:val="20"/>
    </w:rPr>
  </w:style>
  <w:style w:type="paragraph" w:styleId="Heading1">
    <w:name w:val="heading 1"/>
    <w:basedOn w:val="Normal"/>
    <w:next w:val="Normal"/>
    <w:link w:val="Heading1Char"/>
    <w:autoRedefine/>
    <w:uiPriority w:val="9"/>
    <w:qFormat/>
    <w:rsid w:val="0036194A"/>
    <w:pPr>
      <w:pageBreakBefore/>
      <w:pBdr>
        <w:bottom w:val="single" w:sz="12" w:space="1" w:color="365F91" w:themeColor="accent1" w:themeShade="BF"/>
      </w:pBdr>
      <w:spacing w:before="600" w:after="80"/>
      <w:outlineLvl w:val="0"/>
    </w:pPr>
    <w:rPr>
      <w:rFonts w:asciiTheme="majorHAnsi" w:eastAsiaTheme="majorEastAsia" w:hAnsiTheme="majorHAnsi" w:cstheme="majorBidi"/>
      <w:b/>
      <w:bCs/>
      <w:color w:val="0070C0"/>
      <w:sz w:val="40"/>
      <w:szCs w:val="24"/>
    </w:rPr>
  </w:style>
  <w:style w:type="paragraph" w:styleId="Heading2">
    <w:name w:val="heading 2"/>
    <w:basedOn w:val="Normal"/>
    <w:next w:val="Normal"/>
    <w:link w:val="Heading2Char"/>
    <w:autoRedefine/>
    <w:uiPriority w:val="9"/>
    <w:unhideWhenUsed/>
    <w:qFormat/>
    <w:rsid w:val="00381477"/>
    <w:pPr>
      <w:keepNext/>
      <w:pBdr>
        <w:bottom w:val="single" w:sz="8" w:space="1" w:color="4F81BD" w:themeColor="accent1"/>
      </w:pBdr>
      <w:spacing w:before="200" w:after="80"/>
      <w:outlineLvl w:val="1"/>
    </w:pPr>
    <w:rPr>
      <w:rFonts w:asciiTheme="majorHAnsi" w:eastAsiaTheme="majorEastAsia" w:hAnsiTheme="majorHAnsi" w:cstheme="majorBidi"/>
      <w:color w:val="0070C0"/>
      <w:sz w:val="32"/>
      <w:szCs w:val="24"/>
    </w:rPr>
  </w:style>
  <w:style w:type="paragraph" w:styleId="Heading3">
    <w:name w:val="heading 3"/>
    <w:basedOn w:val="Normal"/>
    <w:next w:val="Normal"/>
    <w:link w:val="Heading3Char"/>
    <w:uiPriority w:val="9"/>
    <w:unhideWhenUsed/>
    <w:qFormat/>
    <w:rsid w:val="00513AD5"/>
    <w:pPr>
      <w:keepNext/>
      <w:pBdr>
        <w:bottom w:val="single" w:sz="4" w:space="1" w:color="95B3D7" w:themeColor="accent1" w:themeTint="99"/>
      </w:pBdr>
      <w:spacing w:before="200" w:after="80"/>
      <w:outlineLvl w:val="2"/>
    </w:pPr>
    <w:rPr>
      <w:rFonts w:asciiTheme="majorHAnsi" w:eastAsiaTheme="majorEastAsia" w:hAnsiTheme="majorHAnsi" w:cstheme="majorBidi"/>
      <w:caps/>
      <w:color w:val="4F81BD" w:themeColor="accent1"/>
      <w:sz w:val="24"/>
      <w:szCs w:val="24"/>
    </w:rPr>
  </w:style>
  <w:style w:type="paragraph" w:styleId="Heading4">
    <w:name w:val="heading 4"/>
    <w:basedOn w:val="Normal"/>
    <w:next w:val="Normal"/>
    <w:link w:val="Heading4Char"/>
    <w:autoRedefine/>
    <w:uiPriority w:val="9"/>
    <w:unhideWhenUsed/>
    <w:qFormat/>
    <w:rsid w:val="00A2541D"/>
    <w:pPr>
      <w:keepNext/>
      <w:pBdr>
        <w:bottom w:val="single" w:sz="4" w:space="2" w:color="B8CCE4" w:themeColor="accent1" w:themeTint="66"/>
      </w:pBdr>
      <w:spacing w:before="200" w:after="80"/>
      <w:outlineLvl w:val="3"/>
    </w:pPr>
    <w:rPr>
      <w:rFonts w:asciiTheme="majorHAnsi" w:eastAsiaTheme="majorEastAsia" w:hAnsiTheme="majorHAnsi" w:cstheme="majorBidi"/>
      <w:iCs/>
      <w:color w:val="4F81BD" w:themeColor="accent1"/>
      <w:szCs w:val="24"/>
    </w:rPr>
  </w:style>
  <w:style w:type="paragraph" w:styleId="Heading5">
    <w:name w:val="heading 5"/>
    <w:basedOn w:val="Normal"/>
    <w:next w:val="Normal"/>
    <w:link w:val="Heading5Char"/>
    <w:uiPriority w:val="9"/>
    <w:unhideWhenUsed/>
    <w:qFormat/>
    <w:rsid w:val="009D12A1"/>
    <w:pPr>
      <w:spacing w:before="200" w:after="80"/>
      <w:outlineLvl w:val="4"/>
    </w:pPr>
    <w:rPr>
      <w:rFonts w:asciiTheme="majorHAnsi" w:eastAsiaTheme="majorEastAsia" w:hAnsiTheme="majorHAnsi" w:cstheme="majorBidi"/>
      <w:color w:val="4F81BD" w:themeColor="accent1"/>
    </w:rPr>
  </w:style>
  <w:style w:type="paragraph" w:styleId="Heading6">
    <w:name w:val="heading 6"/>
    <w:basedOn w:val="Normal"/>
    <w:next w:val="Normal"/>
    <w:link w:val="Heading6Char"/>
    <w:uiPriority w:val="9"/>
    <w:semiHidden/>
    <w:unhideWhenUsed/>
    <w:qFormat/>
    <w:rsid w:val="009D12A1"/>
    <w:pPr>
      <w:spacing w:before="280" w:after="100"/>
      <w:outlineLvl w:val="5"/>
    </w:pPr>
    <w:rPr>
      <w:rFonts w:asciiTheme="majorHAnsi" w:eastAsiaTheme="majorEastAsia" w:hAnsiTheme="majorHAnsi" w:cstheme="majorBidi"/>
      <w:i/>
      <w:iCs/>
      <w:color w:val="4F81BD" w:themeColor="accent1"/>
    </w:rPr>
  </w:style>
  <w:style w:type="paragraph" w:styleId="Heading7">
    <w:name w:val="heading 7"/>
    <w:basedOn w:val="Normal"/>
    <w:next w:val="Normal"/>
    <w:link w:val="Heading7Char"/>
    <w:uiPriority w:val="9"/>
    <w:semiHidden/>
    <w:unhideWhenUsed/>
    <w:qFormat/>
    <w:rsid w:val="009D12A1"/>
    <w:pPr>
      <w:spacing w:before="320" w:after="100"/>
      <w:outlineLvl w:val="6"/>
    </w:pPr>
    <w:rPr>
      <w:rFonts w:asciiTheme="majorHAnsi" w:eastAsiaTheme="majorEastAsia" w:hAnsiTheme="majorHAnsi" w:cstheme="majorBidi"/>
      <w:b/>
      <w:bCs/>
      <w:color w:val="9BBB59" w:themeColor="accent3"/>
      <w:szCs w:val="20"/>
    </w:rPr>
  </w:style>
  <w:style w:type="paragraph" w:styleId="Heading8">
    <w:name w:val="heading 8"/>
    <w:basedOn w:val="Normal"/>
    <w:next w:val="Normal"/>
    <w:link w:val="Heading8Char"/>
    <w:uiPriority w:val="9"/>
    <w:semiHidden/>
    <w:unhideWhenUsed/>
    <w:qFormat/>
    <w:rsid w:val="009D12A1"/>
    <w:pPr>
      <w:spacing w:before="320" w:after="100"/>
      <w:outlineLvl w:val="7"/>
    </w:pPr>
    <w:rPr>
      <w:rFonts w:asciiTheme="majorHAnsi" w:eastAsiaTheme="majorEastAsia" w:hAnsiTheme="majorHAnsi" w:cstheme="majorBidi"/>
      <w:b/>
      <w:bCs/>
      <w:i/>
      <w:iCs/>
      <w:color w:val="9BBB59" w:themeColor="accent3"/>
      <w:szCs w:val="20"/>
    </w:rPr>
  </w:style>
  <w:style w:type="paragraph" w:styleId="Heading9">
    <w:name w:val="heading 9"/>
    <w:basedOn w:val="Normal"/>
    <w:next w:val="Normal"/>
    <w:link w:val="Heading9Char"/>
    <w:uiPriority w:val="9"/>
    <w:semiHidden/>
    <w:unhideWhenUsed/>
    <w:qFormat/>
    <w:rsid w:val="009D12A1"/>
    <w:pPr>
      <w:spacing w:before="320" w:after="100"/>
      <w:outlineLvl w:val="8"/>
    </w:pPr>
    <w:rPr>
      <w:rFonts w:asciiTheme="majorHAnsi" w:eastAsiaTheme="majorEastAsia" w:hAnsiTheme="majorHAnsi" w:cstheme="majorBidi"/>
      <w:i/>
      <w:iCs/>
      <w:color w:val="9BBB59" w:themeColor="accent3"/>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basedOn w:val="Normal"/>
    <w:link w:val="NoSpacingChar"/>
    <w:uiPriority w:val="1"/>
    <w:qFormat/>
    <w:rsid w:val="009D12A1"/>
  </w:style>
  <w:style w:type="character" w:customStyle="1" w:styleId="NoSpacingChar">
    <w:name w:val="No Spacing Char"/>
    <w:basedOn w:val="DefaultParagraphFont"/>
    <w:link w:val="NoSpacing"/>
    <w:uiPriority w:val="1"/>
    <w:rsid w:val="009D12A1"/>
  </w:style>
  <w:style w:type="paragraph" w:styleId="BalloonText">
    <w:name w:val="Balloon Text"/>
    <w:basedOn w:val="Normal"/>
    <w:link w:val="BalloonTextChar"/>
    <w:uiPriority w:val="99"/>
    <w:semiHidden/>
    <w:unhideWhenUsed/>
    <w:rsid w:val="003A035C"/>
    <w:rPr>
      <w:rFonts w:ascii="Tahoma" w:hAnsi="Tahoma" w:cs="Tahoma"/>
      <w:sz w:val="16"/>
      <w:szCs w:val="16"/>
    </w:rPr>
  </w:style>
  <w:style w:type="character" w:customStyle="1" w:styleId="BalloonTextChar">
    <w:name w:val="Balloon Text Char"/>
    <w:basedOn w:val="DefaultParagraphFont"/>
    <w:link w:val="BalloonText"/>
    <w:uiPriority w:val="99"/>
    <w:semiHidden/>
    <w:rsid w:val="003A035C"/>
    <w:rPr>
      <w:rFonts w:ascii="Tahoma" w:hAnsi="Tahoma" w:cs="Tahoma"/>
      <w:sz w:val="16"/>
      <w:szCs w:val="16"/>
    </w:rPr>
  </w:style>
  <w:style w:type="paragraph" w:styleId="Header">
    <w:name w:val="header"/>
    <w:basedOn w:val="Normal"/>
    <w:link w:val="HeaderChar"/>
    <w:uiPriority w:val="99"/>
    <w:unhideWhenUsed/>
    <w:rsid w:val="003A035C"/>
    <w:pPr>
      <w:tabs>
        <w:tab w:val="center" w:pos="4680"/>
        <w:tab w:val="right" w:pos="9360"/>
      </w:tabs>
    </w:pPr>
  </w:style>
  <w:style w:type="character" w:customStyle="1" w:styleId="HeaderChar">
    <w:name w:val="Header Char"/>
    <w:basedOn w:val="DefaultParagraphFont"/>
    <w:link w:val="Header"/>
    <w:uiPriority w:val="99"/>
    <w:rsid w:val="003A035C"/>
  </w:style>
  <w:style w:type="paragraph" w:styleId="Footer">
    <w:name w:val="footer"/>
    <w:basedOn w:val="Normal"/>
    <w:link w:val="FooterChar"/>
    <w:uiPriority w:val="99"/>
    <w:unhideWhenUsed/>
    <w:rsid w:val="003A035C"/>
    <w:pPr>
      <w:tabs>
        <w:tab w:val="center" w:pos="4680"/>
        <w:tab w:val="right" w:pos="9360"/>
      </w:tabs>
    </w:pPr>
  </w:style>
  <w:style w:type="character" w:customStyle="1" w:styleId="FooterChar">
    <w:name w:val="Footer Char"/>
    <w:basedOn w:val="DefaultParagraphFont"/>
    <w:link w:val="Footer"/>
    <w:uiPriority w:val="99"/>
    <w:rsid w:val="003A035C"/>
  </w:style>
  <w:style w:type="paragraph" w:customStyle="1" w:styleId="538552DCBB0F4C4BB087ED922D6A6322">
    <w:name w:val="538552DCBB0F4C4BB087ED922D6A6322"/>
    <w:rsid w:val="003A035C"/>
    <w:rPr>
      <w:lang w:eastAsia="ja-JP"/>
    </w:rPr>
  </w:style>
  <w:style w:type="character" w:customStyle="1" w:styleId="Heading1Char">
    <w:name w:val="Heading 1 Char"/>
    <w:basedOn w:val="DefaultParagraphFont"/>
    <w:link w:val="Heading1"/>
    <w:uiPriority w:val="9"/>
    <w:rsid w:val="0036194A"/>
    <w:rPr>
      <w:rFonts w:asciiTheme="majorHAnsi" w:eastAsiaTheme="majorEastAsia" w:hAnsiTheme="majorHAnsi" w:cstheme="majorBidi"/>
      <w:b/>
      <w:bCs/>
      <w:color w:val="0070C0"/>
      <w:sz w:val="40"/>
      <w:szCs w:val="24"/>
    </w:rPr>
  </w:style>
  <w:style w:type="paragraph" w:styleId="TOCHeading">
    <w:name w:val="TOC Heading"/>
    <w:basedOn w:val="Heading1"/>
    <w:next w:val="Normal"/>
    <w:uiPriority w:val="39"/>
    <w:unhideWhenUsed/>
    <w:qFormat/>
    <w:rsid w:val="009D12A1"/>
    <w:pPr>
      <w:outlineLvl w:val="9"/>
    </w:pPr>
    <w:rPr>
      <w:lang w:bidi="en-US"/>
    </w:rPr>
  </w:style>
  <w:style w:type="paragraph" w:styleId="TOC2">
    <w:name w:val="toc 2"/>
    <w:basedOn w:val="Normal"/>
    <w:next w:val="Normal"/>
    <w:autoRedefine/>
    <w:uiPriority w:val="39"/>
    <w:unhideWhenUsed/>
    <w:rsid w:val="008407EE"/>
    <w:pPr>
      <w:spacing w:after="100"/>
      <w:ind w:left="220"/>
    </w:pPr>
    <w:rPr>
      <w:lang w:eastAsia="ja-JP"/>
    </w:rPr>
  </w:style>
  <w:style w:type="paragraph" w:styleId="TOC1">
    <w:name w:val="toc 1"/>
    <w:basedOn w:val="Normal"/>
    <w:next w:val="Normal"/>
    <w:autoRedefine/>
    <w:uiPriority w:val="39"/>
    <w:unhideWhenUsed/>
    <w:rsid w:val="008407EE"/>
    <w:pPr>
      <w:spacing w:after="100"/>
    </w:pPr>
    <w:rPr>
      <w:lang w:eastAsia="ja-JP"/>
    </w:rPr>
  </w:style>
  <w:style w:type="paragraph" w:styleId="TOC3">
    <w:name w:val="toc 3"/>
    <w:basedOn w:val="Normal"/>
    <w:next w:val="Normal"/>
    <w:autoRedefine/>
    <w:uiPriority w:val="39"/>
    <w:unhideWhenUsed/>
    <w:rsid w:val="008407EE"/>
    <w:pPr>
      <w:spacing w:after="100"/>
      <w:ind w:left="440"/>
    </w:pPr>
    <w:rPr>
      <w:lang w:eastAsia="ja-JP"/>
    </w:rPr>
  </w:style>
  <w:style w:type="character" w:customStyle="1" w:styleId="Heading2Char">
    <w:name w:val="Heading 2 Char"/>
    <w:basedOn w:val="DefaultParagraphFont"/>
    <w:link w:val="Heading2"/>
    <w:uiPriority w:val="9"/>
    <w:rsid w:val="00381477"/>
    <w:rPr>
      <w:rFonts w:asciiTheme="majorHAnsi" w:eastAsiaTheme="majorEastAsia" w:hAnsiTheme="majorHAnsi" w:cstheme="majorBidi"/>
      <w:color w:val="0070C0"/>
      <w:sz w:val="32"/>
      <w:szCs w:val="24"/>
    </w:rPr>
  </w:style>
  <w:style w:type="character" w:customStyle="1" w:styleId="Heading3Char">
    <w:name w:val="Heading 3 Char"/>
    <w:basedOn w:val="DefaultParagraphFont"/>
    <w:link w:val="Heading3"/>
    <w:uiPriority w:val="9"/>
    <w:rsid w:val="00513AD5"/>
    <w:rPr>
      <w:rFonts w:asciiTheme="majorHAnsi" w:eastAsiaTheme="majorEastAsia" w:hAnsiTheme="majorHAnsi" w:cstheme="majorBidi"/>
      <w:caps/>
      <w:color w:val="4F81BD" w:themeColor="accent1"/>
      <w:sz w:val="24"/>
      <w:szCs w:val="24"/>
    </w:rPr>
  </w:style>
  <w:style w:type="character" w:customStyle="1" w:styleId="Heading4Char">
    <w:name w:val="Heading 4 Char"/>
    <w:basedOn w:val="DefaultParagraphFont"/>
    <w:link w:val="Heading4"/>
    <w:uiPriority w:val="9"/>
    <w:rsid w:val="00A2541D"/>
    <w:rPr>
      <w:rFonts w:asciiTheme="majorHAnsi" w:eastAsiaTheme="majorEastAsia" w:hAnsiTheme="majorHAnsi" w:cstheme="majorBidi"/>
      <w:iCs/>
      <w:color w:val="4F81BD" w:themeColor="accent1"/>
      <w:sz w:val="20"/>
      <w:szCs w:val="24"/>
    </w:rPr>
  </w:style>
  <w:style w:type="character" w:customStyle="1" w:styleId="Heading5Char">
    <w:name w:val="Heading 5 Char"/>
    <w:basedOn w:val="DefaultParagraphFont"/>
    <w:link w:val="Heading5"/>
    <w:uiPriority w:val="9"/>
    <w:rsid w:val="009D12A1"/>
    <w:rPr>
      <w:rFonts w:asciiTheme="majorHAnsi" w:eastAsiaTheme="majorEastAsia" w:hAnsiTheme="majorHAnsi" w:cstheme="majorBidi"/>
      <w:color w:val="4F81BD" w:themeColor="accent1"/>
    </w:rPr>
  </w:style>
  <w:style w:type="character" w:customStyle="1" w:styleId="Heading6Char">
    <w:name w:val="Heading 6 Char"/>
    <w:basedOn w:val="DefaultParagraphFont"/>
    <w:link w:val="Heading6"/>
    <w:uiPriority w:val="9"/>
    <w:semiHidden/>
    <w:rsid w:val="009D12A1"/>
    <w:rPr>
      <w:rFonts w:asciiTheme="majorHAnsi" w:eastAsiaTheme="majorEastAsia" w:hAnsiTheme="majorHAnsi" w:cstheme="majorBidi"/>
      <w:i/>
      <w:iCs/>
      <w:color w:val="4F81BD" w:themeColor="accent1"/>
    </w:rPr>
  </w:style>
  <w:style w:type="character" w:customStyle="1" w:styleId="Heading7Char">
    <w:name w:val="Heading 7 Char"/>
    <w:basedOn w:val="DefaultParagraphFont"/>
    <w:link w:val="Heading7"/>
    <w:uiPriority w:val="9"/>
    <w:semiHidden/>
    <w:rsid w:val="009D12A1"/>
    <w:rPr>
      <w:rFonts w:asciiTheme="majorHAnsi" w:eastAsiaTheme="majorEastAsia" w:hAnsiTheme="majorHAnsi" w:cstheme="majorBidi"/>
      <w:b/>
      <w:bCs/>
      <w:color w:val="9BBB59" w:themeColor="accent3"/>
      <w:sz w:val="20"/>
      <w:szCs w:val="20"/>
    </w:rPr>
  </w:style>
  <w:style w:type="character" w:customStyle="1" w:styleId="Heading8Char">
    <w:name w:val="Heading 8 Char"/>
    <w:basedOn w:val="DefaultParagraphFont"/>
    <w:link w:val="Heading8"/>
    <w:uiPriority w:val="9"/>
    <w:semiHidden/>
    <w:rsid w:val="009D12A1"/>
    <w:rPr>
      <w:rFonts w:asciiTheme="majorHAnsi" w:eastAsiaTheme="majorEastAsia" w:hAnsiTheme="majorHAnsi" w:cstheme="majorBidi"/>
      <w:b/>
      <w:bCs/>
      <w:i/>
      <w:iCs/>
      <w:color w:val="9BBB59" w:themeColor="accent3"/>
      <w:sz w:val="20"/>
      <w:szCs w:val="20"/>
    </w:rPr>
  </w:style>
  <w:style w:type="character" w:customStyle="1" w:styleId="Heading9Char">
    <w:name w:val="Heading 9 Char"/>
    <w:basedOn w:val="DefaultParagraphFont"/>
    <w:link w:val="Heading9"/>
    <w:uiPriority w:val="9"/>
    <w:semiHidden/>
    <w:rsid w:val="009D12A1"/>
    <w:rPr>
      <w:rFonts w:asciiTheme="majorHAnsi" w:eastAsiaTheme="majorEastAsia" w:hAnsiTheme="majorHAnsi" w:cstheme="majorBidi"/>
      <w:i/>
      <w:iCs/>
      <w:color w:val="9BBB59" w:themeColor="accent3"/>
      <w:sz w:val="20"/>
      <w:szCs w:val="20"/>
    </w:rPr>
  </w:style>
  <w:style w:type="paragraph" w:styleId="Caption">
    <w:name w:val="caption"/>
    <w:basedOn w:val="Normal"/>
    <w:next w:val="Normal"/>
    <w:uiPriority w:val="35"/>
    <w:semiHidden/>
    <w:unhideWhenUsed/>
    <w:qFormat/>
    <w:rsid w:val="009D12A1"/>
    <w:rPr>
      <w:b/>
      <w:bCs/>
      <w:sz w:val="18"/>
      <w:szCs w:val="18"/>
    </w:rPr>
  </w:style>
  <w:style w:type="paragraph" w:styleId="Title">
    <w:name w:val="Title"/>
    <w:basedOn w:val="Normal"/>
    <w:next w:val="Normal"/>
    <w:link w:val="TitleChar"/>
    <w:uiPriority w:val="10"/>
    <w:qFormat/>
    <w:rsid w:val="009D12A1"/>
    <w:pPr>
      <w:pBdr>
        <w:top w:val="single" w:sz="8" w:space="10" w:color="A7BFDE" w:themeColor="accent1" w:themeTint="7F"/>
        <w:bottom w:val="single" w:sz="24" w:space="15" w:color="9BBB59" w:themeColor="accent3"/>
      </w:pBdr>
      <w:jc w:val="center"/>
    </w:pPr>
    <w:rPr>
      <w:rFonts w:asciiTheme="majorHAnsi" w:eastAsiaTheme="majorEastAsia" w:hAnsiTheme="majorHAnsi" w:cstheme="majorBidi"/>
      <w:i/>
      <w:iCs/>
      <w:color w:val="243F60" w:themeColor="accent1" w:themeShade="7F"/>
      <w:sz w:val="60"/>
      <w:szCs w:val="60"/>
    </w:rPr>
  </w:style>
  <w:style w:type="character" w:customStyle="1" w:styleId="TitleChar">
    <w:name w:val="Title Char"/>
    <w:basedOn w:val="DefaultParagraphFont"/>
    <w:link w:val="Title"/>
    <w:uiPriority w:val="10"/>
    <w:rsid w:val="009D12A1"/>
    <w:rPr>
      <w:rFonts w:asciiTheme="majorHAnsi" w:eastAsiaTheme="majorEastAsia" w:hAnsiTheme="majorHAnsi" w:cstheme="majorBidi"/>
      <w:i/>
      <w:iCs/>
      <w:color w:val="243F60" w:themeColor="accent1" w:themeShade="7F"/>
      <w:sz w:val="60"/>
      <w:szCs w:val="60"/>
    </w:rPr>
  </w:style>
  <w:style w:type="paragraph" w:styleId="Subtitle">
    <w:name w:val="Subtitle"/>
    <w:basedOn w:val="Normal"/>
    <w:next w:val="Normal"/>
    <w:link w:val="SubtitleChar"/>
    <w:uiPriority w:val="11"/>
    <w:qFormat/>
    <w:rsid w:val="009D12A1"/>
    <w:pPr>
      <w:spacing w:before="200" w:after="900"/>
      <w:jc w:val="right"/>
    </w:pPr>
    <w:rPr>
      <w:i/>
      <w:iCs/>
      <w:sz w:val="24"/>
      <w:szCs w:val="24"/>
    </w:rPr>
  </w:style>
  <w:style w:type="character" w:customStyle="1" w:styleId="SubtitleChar">
    <w:name w:val="Subtitle Char"/>
    <w:basedOn w:val="DefaultParagraphFont"/>
    <w:link w:val="Subtitle"/>
    <w:uiPriority w:val="11"/>
    <w:rsid w:val="009D12A1"/>
    <w:rPr>
      <w:i/>
      <w:iCs/>
      <w:sz w:val="24"/>
      <w:szCs w:val="24"/>
    </w:rPr>
  </w:style>
  <w:style w:type="character" w:styleId="Strong">
    <w:name w:val="Strong"/>
    <w:basedOn w:val="DefaultParagraphFont"/>
    <w:uiPriority w:val="22"/>
    <w:qFormat/>
    <w:rsid w:val="009D12A1"/>
    <w:rPr>
      <w:b/>
      <w:bCs/>
      <w:spacing w:val="0"/>
    </w:rPr>
  </w:style>
  <w:style w:type="character" w:styleId="Emphasis">
    <w:name w:val="Emphasis"/>
    <w:uiPriority w:val="20"/>
    <w:qFormat/>
    <w:rsid w:val="009D12A1"/>
    <w:rPr>
      <w:b/>
      <w:bCs/>
      <w:i/>
      <w:iCs/>
      <w:color w:val="5A5A5A" w:themeColor="text1" w:themeTint="A5"/>
    </w:rPr>
  </w:style>
  <w:style w:type="paragraph" w:styleId="ListParagraph">
    <w:name w:val="List Paragraph"/>
    <w:basedOn w:val="Normal"/>
    <w:link w:val="ListParagraphChar"/>
    <w:uiPriority w:val="34"/>
    <w:qFormat/>
    <w:rsid w:val="009D12A1"/>
    <w:pPr>
      <w:ind w:left="720"/>
      <w:contextualSpacing/>
    </w:pPr>
  </w:style>
  <w:style w:type="paragraph" w:styleId="Quote">
    <w:name w:val="Quote"/>
    <w:basedOn w:val="Normal"/>
    <w:next w:val="Normal"/>
    <w:link w:val="QuoteChar"/>
    <w:uiPriority w:val="29"/>
    <w:qFormat/>
    <w:rsid w:val="009D12A1"/>
    <w:rPr>
      <w:rFonts w:asciiTheme="majorHAnsi" w:eastAsiaTheme="majorEastAsia" w:hAnsiTheme="majorHAnsi" w:cstheme="majorBidi"/>
      <w:i/>
      <w:iCs/>
      <w:color w:val="5A5A5A" w:themeColor="text1" w:themeTint="A5"/>
    </w:rPr>
  </w:style>
  <w:style w:type="character" w:customStyle="1" w:styleId="QuoteChar">
    <w:name w:val="Quote Char"/>
    <w:basedOn w:val="DefaultParagraphFont"/>
    <w:link w:val="Quote"/>
    <w:uiPriority w:val="29"/>
    <w:rsid w:val="009D12A1"/>
    <w:rPr>
      <w:rFonts w:asciiTheme="majorHAnsi" w:eastAsiaTheme="majorEastAsia" w:hAnsiTheme="majorHAnsi" w:cstheme="majorBidi"/>
      <w:i/>
      <w:iCs/>
      <w:color w:val="5A5A5A" w:themeColor="text1" w:themeTint="A5"/>
    </w:rPr>
  </w:style>
  <w:style w:type="paragraph" w:styleId="IntenseQuote">
    <w:name w:val="Intense Quote"/>
    <w:basedOn w:val="Normal"/>
    <w:next w:val="Normal"/>
    <w:link w:val="IntenseQuoteChar"/>
    <w:uiPriority w:val="30"/>
    <w:qFormat/>
    <w:rsid w:val="009D12A1"/>
    <w:pPr>
      <w:pBdr>
        <w:top w:val="single" w:sz="12" w:space="10" w:color="B8CCE4" w:themeColor="accent1" w:themeTint="66"/>
        <w:left w:val="single" w:sz="36" w:space="4" w:color="4F81BD" w:themeColor="accent1"/>
        <w:bottom w:val="single" w:sz="24" w:space="10" w:color="9BBB59" w:themeColor="accent3"/>
        <w:right w:val="single" w:sz="36" w:space="4" w:color="4F81BD" w:themeColor="accent1"/>
      </w:pBdr>
      <w:shd w:val="clear" w:color="auto" w:fill="4F81BD" w:themeFill="accent1"/>
      <w:spacing w:before="320" w:after="320" w:line="300" w:lineRule="auto"/>
      <w:ind w:left="1440" w:right="1440"/>
    </w:pPr>
    <w:rPr>
      <w:rFonts w:asciiTheme="majorHAnsi" w:eastAsiaTheme="majorEastAsia" w:hAnsiTheme="majorHAnsi" w:cstheme="majorBidi"/>
      <w:i/>
      <w:iCs/>
      <w:color w:val="FFFFFF" w:themeColor="background1"/>
      <w:sz w:val="24"/>
      <w:szCs w:val="24"/>
    </w:rPr>
  </w:style>
  <w:style w:type="character" w:customStyle="1" w:styleId="IntenseQuoteChar">
    <w:name w:val="Intense Quote Char"/>
    <w:basedOn w:val="DefaultParagraphFont"/>
    <w:link w:val="IntenseQuote"/>
    <w:uiPriority w:val="30"/>
    <w:rsid w:val="009D12A1"/>
    <w:rPr>
      <w:rFonts w:asciiTheme="majorHAnsi" w:eastAsiaTheme="majorEastAsia" w:hAnsiTheme="majorHAnsi" w:cstheme="majorBidi"/>
      <w:i/>
      <w:iCs/>
      <w:color w:val="FFFFFF" w:themeColor="background1"/>
      <w:sz w:val="24"/>
      <w:szCs w:val="24"/>
      <w:shd w:val="clear" w:color="auto" w:fill="4F81BD" w:themeFill="accent1"/>
    </w:rPr>
  </w:style>
  <w:style w:type="character" w:styleId="SubtleEmphasis">
    <w:name w:val="Subtle Emphasis"/>
    <w:uiPriority w:val="19"/>
    <w:qFormat/>
    <w:rsid w:val="009D12A1"/>
    <w:rPr>
      <w:i/>
      <w:iCs/>
      <w:color w:val="5A5A5A" w:themeColor="text1" w:themeTint="A5"/>
    </w:rPr>
  </w:style>
  <w:style w:type="character" w:styleId="IntenseEmphasis">
    <w:name w:val="Intense Emphasis"/>
    <w:uiPriority w:val="21"/>
    <w:qFormat/>
    <w:rsid w:val="009D12A1"/>
    <w:rPr>
      <w:b/>
      <w:bCs/>
      <w:i/>
      <w:iCs/>
      <w:color w:val="4F81BD" w:themeColor="accent1"/>
      <w:sz w:val="22"/>
      <w:szCs w:val="22"/>
    </w:rPr>
  </w:style>
  <w:style w:type="character" w:styleId="SubtleReference">
    <w:name w:val="Subtle Reference"/>
    <w:uiPriority w:val="31"/>
    <w:qFormat/>
    <w:rsid w:val="009D12A1"/>
    <w:rPr>
      <w:color w:val="auto"/>
      <w:u w:val="single" w:color="9BBB59" w:themeColor="accent3"/>
    </w:rPr>
  </w:style>
  <w:style w:type="character" w:styleId="IntenseReference">
    <w:name w:val="Intense Reference"/>
    <w:basedOn w:val="DefaultParagraphFont"/>
    <w:uiPriority w:val="32"/>
    <w:qFormat/>
    <w:rsid w:val="009D12A1"/>
    <w:rPr>
      <w:b/>
      <w:bCs/>
      <w:color w:val="76923C" w:themeColor="accent3" w:themeShade="BF"/>
      <w:u w:val="single" w:color="9BBB59" w:themeColor="accent3"/>
    </w:rPr>
  </w:style>
  <w:style w:type="character" w:styleId="BookTitle">
    <w:name w:val="Book Title"/>
    <w:basedOn w:val="DefaultParagraphFont"/>
    <w:uiPriority w:val="33"/>
    <w:qFormat/>
    <w:rsid w:val="009D12A1"/>
    <w:rPr>
      <w:rFonts w:asciiTheme="majorHAnsi" w:eastAsiaTheme="majorEastAsia" w:hAnsiTheme="majorHAnsi" w:cstheme="majorBidi"/>
      <w:b/>
      <w:bCs/>
      <w:i/>
      <w:iCs/>
      <w:color w:val="auto"/>
    </w:rPr>
  </w:style>
  <w:style w:type="character" w:styleId="Hyperlink">
    <w:name w:val="Hyperlink"/>
    <w:basedOn w:val="DefaultParagraphFont"/>
    <w:uiPriority w:val="99"/>
    <w:unhideWhenUsed/>
    <w:rsid w:val="005E3256"/>
    <w:rPr>
      <w:color w:val="0000FF" w:themeColor="hyperlink"/>
      <w:u w:val="single"/>
    </w:rPr>
  </w:style>
  <w:style w:type="table" w:customStyle="1" w:styleId="GridTable4-Accent11">
    <w:name w:val="Grid Table 4 - Accent 11"/>
    <w:basedOn w:val="TableNormal"/>
    <w:uiPriority w:val="49"/>
    <w:rsid w:val="005E3256"/>
    <w:pPr>
      <w:spacing w:before="200"/>
      <w:ind w:firstLine="0"/>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BodyTextIndent">
    <w:name w:val="Body Text Indent"/>
    <w:basedOn w:val="Normal"/>
    <w:link w:val="BodyTextIndentChar"/>
    <w:autoRedefine/>
    <w:rsid w:val="00BD65DD"/>
    <w:pPr>
      <w:spacing w:before="60" w:after="60"/>
    </w:pPr>
    <w:rPr>
      <w:rFonts w:ascii="Arial Narrow" w:eastAsiaTheme="majorEastAsia" w:hAnsi="Arial Narrow" w:cs="Times New Roman"/>
      <w:color w:val="000000"/>
      <w:szCs w:val="24"/>
      <w:lang w:val="en-GB"/>
    </w:rPr>
  </w:style>
  <w:style w:type="character" w:customStyle="1" w:styleId="BodyTextIndentChar">
    <w:name w:val="Body Text Indent Char"/>
    <w:basedOn w:val="DefaultParagraphFont"/>
    <w:link w:val="BodyTextIndent"/>
    <w:rsid w:val="00BD65DD"/>
    <w:rPr>
      <w:rFonts w:ascii="Arial Narrow" w:eastAsiaTheme="majorEastAsia" w:hAnsi="Arial Narrow" w:cs="Times New Roman"/>
      <w:color w:val="000000"/>
      <w:sz w:val="20"/>
      <w:szCs w:val="24"/>
      <w:lang w:val="en-GB"/>
    </w:rPr>
  </w:style>
  <w:style w:type="character" w:styleId="PlaceholderText">
    <w:name w:val="Placeholder Text"/>
    <w:basedOn w:val="DefaultParagraphFont"/>
    <w:uiPriority w:val="99"/>
    <w:semiHidden/>
    <w:rsid w:val="006D3D40"/>
    <w:rPr>
      <w:color w:val="808080"/>
    </w:rPr>
  </w:style>
  <w:style w:type="table" w:styleId="TableGrid">
    <w:name w:val="Table Grid"/>
    <w:basedOn w:val="TableNormal"/>
    <w:uiPriority w:val="59"/>
    <w:rsid w:val="00C60F2A"/>
    <w:pPr>
      <w:ind w:firstLine="0"/>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rsid w:val="00471FF9"/>
    <w:pPr>
      <w:ind w:firstLine="0"/>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basedOn w:val="DefaultParagraphFont"/>
    <w:link w:val="ListParagraph"/>
    <w:uiPriority w:val="34"/>
    <w:locked/>
    <w:rsid w:val="003F4C4C"/>
    <w:rPr>
      <w:color w:val="6D6E71"/>
    </w:rPr>
  </w:style>
  <w:style w:type="character" w:styleId="UnresolvedMention">
    <w:name w:val="Unresolved Mention"/>
    <w:basedOn w:val="DefaultParagraphFont"/>
    <w:uiPriority w:val="99"/>
    <w:semiHidden/>
    <w:unhideWhenUsed/>
    <w:rsid w:val="00430D9B"/>
    <w:rPr>
      <w:color w:val="605E5C"/>
      <w:shd w:val="clear" w:color="auto" w:fill="E1DFDD"/>
    </w:rPr>
  </w:style>
  <w:style w:type="paragraph" w:styleId="Revision">
    <w:name w:val="Revision"/>
    <w:hidden/>
    <w:uiPriority w:val="99"/>
    <w:semiHidden/>
    <w:rsid w:val="00430D9B"/>
    <w:pPr>
      <w:ind w:firstLine="0"/>
    </w:pPr>
    <w:rPr>
      <w:color w:val="6D6E71"/>
      <w:sz w:val="20"/>
    </w:rPr>
  </w:style>
  <w:style w:type="character" w:styleId="FollowedHyperlink">
    <w:name w:val="FollowedHyperlink"/>
    <w:basedOn w:val="DefaultParagraphFont"/>
    <w:uiPriority w:val="99"/>
    <w:semiHidden/>
    <w:unhideWhenUsed/>
    <w:rsid w:val="00904A62"/>
    <w:rPr>
      <w:color w:val="800080" w:themeColor="followedHyperlink"/>
      <w:u w:val="single"/>
    </w:rPr>
  </w:style>
  <w:style w:type="character" w:customStyle="1" w:styleId="normaltextrun">
    <w:name w:val="normaltextrun"/>
    <w:basedOn w:val="DefaultParagraphFont"/>
    <w:rsid w:val="00833C9C"/>
  </w:style>
  <w:style w:type="character" w:customStyle="1" w:styleId="contextualspellingandgrammarerror">
    <w:name w:val="contextualspellingandgrammarerror"/>
    <w:basedOn w:val="DefaultParagraphFont"/>
    <w:rsid w:val="00833C9C"/>
  </w:style>
  <w:style w:type="character" w:customStyle="1" w:styleId="eop">
    <w:name w:val="eop"/>
    <w:basedOn w:val="DefaultParagraphFont"/>
    <w:rsid w:val="00833C9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9954331">
      <w:bodyDiv w:val="1"/>
      <w:marLeft w:val="0"/>
      <w:marRight w:val="0"/>
      <w:marTop w:val="0"/>
      <w:marBottom w:val="0"/>
      <w:divBdr>
        <w:top w:val="none" w:sz="0" w:space="0" w:color="auto"/>
        <w:left w:val="none" w:sz="0" w:space="0" w:color="auto"/>
        <w:bottom w:val="none" w:sz="0" w:space="0" w:color="auto"/>
        <w:right w:val="none" w:sz="0" w:space="0" w:color="auto"/>
      </w:divBdr>
    </w:div>
    <w:div w:id="87821418">
      <w:bodyDiv w:val="1"/>
      <w:marLeft w:val="0"/>
      <w:marRight w:val="0"/>
      <w:marTop w:val="0"/>
      <w:marBottom w:val="0"/>
      <w:divBdr>
        <w:top w:val="none" w:sz="0" w:space="0" w:color="auto"/>
        <w:left w:val="none" w:sz="0" w:space="0" w:color="auto"/>
        <w:bottom w:val="none" w:sz="0" w:space="0" w:color="auto"/>
        <w:right w:val="none" w:sz="0" w:space="0" w:color="auto"/>
      </w:divBdr>
    </w:div>
    <w:div w:id="121776888">
      <w:bodyDiv w:val="1"/>
      <w:marLeft w:val="0"/>
      <w:marRight w:val="0"/>
      <w:marTop w:val="0"/>
      <w:marBottom w:val="0"/>
      <w:divBdr>
        <w:top w:val="none" w:sz="0" w:space="0" w:color="auto"/>
        <w:left w:val="none" w:sz="0" w:space="0" w:color="auto"/>
        <w:bottom w:val="none" w:sz="0" w:space="0" w:color="auto"/>
        <w:right w:val="none" w:sz="0" w:space="0" w:color="auto"/>
      </w:divBdr>
    </w:div>
    <w:div w:id="513111005">
      <w:bodyDiv w:val="1"/>
      <w:marLeft w:val="0"/>
      <w:marRight w:val="0"/>
      <w:marTop w:val="0"/>
      <w:marBottom w:val="0"/>
      <w:divBdr>
        <w:top w:val="none" w:sz="0" w:space="0" w:color="auto"/>
        <w:left w:val="none" w:sz="0" w:space="0" w:color="auto"/>
        <w:bottom w:val="none" w:sz="0" w:space="0" w:color="auto"/>
        <w:right w:val="none" w:sz="0" w:space="0" w:color="auto"/>
      </w:divBdr>
    </w:div>
    <w:div w:id="568463261">
      <w:bodyDiv w:val="1"/>
      <w:marLeft w:val="0"/>
      <w:marRight w:val="0"/>
      <w:marTop w:val="0"/>
      <w:marBottom w:val="0"/>
      <w:divBdr>
        <w:top w:val="none" w:sz="0" w:space="0" w:color="auto"/>
        <w:left w:val="none" w:sz="0" w:space="0" w:color="auto"/>
        <w:bottom w:val="none" w:sz="0" w:space="0" w:color="auto"/>
        <w:right w:val="none" w:sz="0" w:space="0" w:color="auto"/>
      </w:divBdr>
    </w:div>
    <w:div w:id="949750344">
      <w:bodyDiv w:val="1"/>
      <w:marLeft w:val="0"/>
      <w:marRight w:val="0"/>
      <w:marTop w:val="0"/>
      <w:marBottom w:val="0"/>
      <w:divBdr>
        <w:top w:val="none" w:sz="0" w:space="0" w:color="auto"/>
        <w:left w:val="none" w:sz="0" w:space="0" w:color="auto"/>
        <w:bottom w:val="none" w:sz="0" w:space="0" w:color="auto"/>
        <w:right w:val="none" w:sz="0" w:space="0" w:color="auto"/>
      </w:divBdr>
    </w:div>
    <w:div w:id="1027753002">
      <w:bodyDiv w:val="1"/>
      <w:marLeft w:val="0"/>
      <w:marRight w:val="0"/>
      <w:marTop w:val="0"/>
      <w:marBottom w:val="0"/>
      <w:divBdr>
        <w:top w:val="none" w:sz="0" w:space="0" w:color="auto"/>
        <w:left w:val="none" w:sz="0" w:space="0" w:color="auto"/>
        <w:bottom w:val="none" w:sz="0" w:space="0" w:color="auto"/>
        <w:right w:val="none" w:sz="0" w:space="0" w:color="auto"/>
      </w:divBdr>
    </w:div>
    <w:div w:id="1285959739">
      <w:bodyDiv w:val="1"/>
      <w:marLeft w:val="0"/>
      <w:marRight w:val="0"/>
      <w:marTop w:val="0"/>
      <w:marBottom w:val="0"/>
      <w:divBdr>
        <w:top w:val="none" w:sz="0" w:space="0" w:color="auto"/>
        <w:left w:val="none" w:sz="0" w:space="0" w:color="auto"/>
        <w:bottom w:val="none" w:sz="0" w:space="0" w:color="auto"/>
        <w:right w:val="none" w:sz="0" w:space="0" w:color="auto"/>
      </w:divBdr>
    </w:div>
    <w:div w:id="1685548027">
      <w:bodyDiv w:val="1"/>
      <w:marLeft w:val="0"/>
      <w:marRight w:val="0"/>
      <w:marTop w:val="0"/>
      <w:marBottom w:val="0"/>
      <w:divBdr>
        <w:top w:val="none" w:sz="0" w:space="0" w:color="auto"/>
        <w:left w:val="none" w:sz="0" w:space="0" w:color="auto"/>
        <w:bottom w:val="none" w:sz="0" w:space="0" w:color="auto"/>
        <w:right w:val="none" w:sz="0" w:space="0" w:color="auto"/>
      </w:divBdr>
    </w:div>
    <w:div w:id="20666360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png"/><Relationship Id="rId42" Type="http://schemas.openxmlformats.org/officeDocument/2006/relationships/image" Target="media/image33.png"/><Relationship Id="rId47" Type="http://schemas.openxmlformats.org/officeDocument/2006/relationships/image" Target="media/image38.png"/><Relationship Id="rId63" Type="http://schemas.openxmlformats.org/officeDocument/2006/relationships/image" Target="media/image54.png"/><Relationship Id="rId68" Type="http://schemas.openxmlformats.org/officeDocument/2006/relationships/image" Target="media/image59.png"/><Relationship Id="rId16" Type="http://schemas.openxmlformats.org/officeDocument/2006/relationships/image" Target="media/image7.png"/><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image" Target="media/image44.png"/><Relationship Id="rId58" Type="http://schemas.openxmlformats.org/officeDocument/2006/relationships/image" Target="media/image49.png"/><Relationship Id="rId66" Type="http://schemas.openxmlformats.org/officeDocument/2006/relationships/image" Target="media/image57.png"/><Relationship Id="rId74" Type="http://schemas.openxmlformats.org/officeDocument/2006/relationships/image" Target="media/image65.png"/><Relationship Id="rId5" Type="http://schemas.openxmlformats.org/officeDocument/2006/relationships/numbering" Target="numbering.xml"/><Relationship Id="rId61" Type="http://schemas.openxmlformats.org/officeDocument/2006/relationships/image" Target="media/image52.png"/><Relationship Id="rId19" Type="http://schemas.openxmlformats.org/officeDocument/2006/relationships/image" Target="media/image10.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image" Target="media/image47.png"/><Relationship Id="rId64" Type="http://schemas.openxmlformats.org/officeDocument/2006/relationships/image" Target="media/image55.png"/><Relationship Id="rId69" Type="http://schemas.openxmlformats.org/officeDocument/2006/relationships/image" Target="media/image60.png"/><Relationship Id="rId77"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image" Target="media/image42.png"/><Relationship Id="rId72" Type="http://schemas.openxmlformats.org/officeDocument/2006/relationships/image" Target="media/image63.png"/><Relationship Id="rId3" Type="http://schemas.openxmlformats.org/officeDocument/2006/relationships/customXml" Target="../customXml/item3.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image" Target="media/image50.png"/><Relationship Id="rId67" Type="http://schemas.openxmlformats.org/officeDocument/2006/relationships/image" Target="media/image58.png"/><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image" Target="media/image53.png"/><Relationship Id="rId70" Type="http://schemas.openxmlformats.org/officeDocument/2006/relationships/image" Target="media/image61.png"/><Relationship Id="rId75" Type="http://schemas.openxmlformats.org/officeDocument/2006/relationships/image" Target="media/image66.png"/><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 Id="rId10" Type="http://schemas.openxmlformats.org/officeDocument/2006/relationships/endnotes" Target="endnotes.xml"/><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51.png"/><Relationship Id="rId65" Type="http://schemas.openxmlformats.org/officeDocument/2006/relationships/image" Target="media/image56.png"/><Relationship Id="rId73" Type="http://schemas.openxmlformats.org/officeDocument/2006/relationships/image" Target="media/image64.png"/><Relationship Id="rId78"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30.png"/><Relationship Id="rId34" Type="http://schemas.openxmlformats.org/officeDocument/2006/relationships/image" Target="media/image25.png"/><Relationship Id="rId50" Type="http://schemas.openxmlformats.org/officeDocument/2006/relationships/image" Target="media/image41.png"/><Relationship Id="rId55" Type="http://schemas.openxmlformats.org/officeDocument/2006/relationships/image" Target="media/image46.png"/><Relationship Id="rId76" Type="http://schemas.openxmlformats.org/officeDocument/2006/relationships/footer" Target="footer1.xml"/><Relationship Id="rId7" Type="http://schemas.openxmlformats.org/officeDocument/2006/relationships/settings" Target="settings.xml"/><Relationship Id="rId71" Type="http://schemas.openxmlformats.org/officeDocument/2006/relationships/image" Target="media/image62.png"/><Relationship Id="rId2" Type="http://schemas.openxmlformats.org/officeDocument/2006/relationships/customXml" Target="../customXml/item2.xml"/><Relationship Id="rId29" Type="http://schemas.openxmlformats.org/officeDocument/2006/relationships/image" Target="media/image20.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C75808831847C4EAC9A1B4139F3C378" ma:contentTypeVersion="4" ma:contentTypeDescription="Create a new document." ma:contentTypeScope="" ma:versionID="e4b9e04f31f61eee522a2e404acb295f">
  <xsd:schema xmlns:xsd="http://www.w3.org/2001/XMLSchema" xmlns:xs="http://www.w3.org/2001/XMLSchema" xmlns:p="http://schemas.microsoft.com/office/2006/metadata/properties" xmlns:ns2="7f24b6a8-adb9-42db-a6b6-2548a46f4575" xmlns:ns3="d40d06a4-db91-4894-9de1-ae5d862979e8" targetNamespace="http://schemas.microsoft.com/office/2006/metadata/properties" ma:root="true" ma:fieldsID="4162b898c7ba39bd83e5ae6705c5fee5" ns2:_="" ns3:_="">
    <xsd:import namespace="7f24b6a8-adb9-42db-a6b6-2548a46f4575"/>
    <xsd:import namespace="d40d06a4-db91-4894-9de1-ae5d862979e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24b6a8-adb9-42db-a6b6-2548a46f45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40d06a4-db91-4894-9de1-ae5d862979e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D56837-09A4-4EAA-B4C7-3CE5BC56FCB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24b6a8-adb9-42db-a6b6-2548a46f4575"/>
    <ds:schemaRef ds:uri="d40d06a4-db91-4894-9de1-ae5d862979e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BE92AC7-D625-4065-8A0B-EB7E3E753E3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2C4ED8D-3055-45B8-A1A3-C324C3A49654}">
  <ds:schemaRefs>
    <ds:schemaRef ds:uri="http://schemas.microsoft.com/sharepoint/v3/contenttype/forms"/>
  </ds:schemaRefs>
</ds:datastoreItem>
</file>

<file path=customXml/itemProps4.xml><?xml version="1.0" encoding="utf-8"?>
<ds:datastoreItem xmlns:ds="http://schemas.openxmlformats.org/officeDocument/2006/customXml" ds:itemID="{2FF02E8E-41F7-47CD-A19D-C9E3E295E1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1696</TotalTime>
  <Pages>24</Pages>
  <Words>2013</Words>
  <Characters>11475</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 2021 KMBS, USA</vt:lpstr>
    </vt:vector>
  </TitlesOfParts>
  <Company>pe the document title /</Company>
  <LinksUpToDate>false</LinksUpToDate>
  <CharactersWithSpaces>13462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2021 KMBS, USA</dc:title>
  <dc:subject>Client Name</dc:subject>
  <dc:creator>Author’s Name</dc:creator>
  <cp:lastModifiedBy>Tim Richard</cp:lastModifiedBy>
  <cp:revision>24</cp:revision>
  <dcterms:created xsi:type="dcterms:W3CDTF">2022-09-02T00:59:00Z</dcterms:created>
  <dcterms:modified xsi:type="dcterms:W3CDTF">2022-09-06T18:33:00Z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0x0101004C75808831847C4EAC9A1B4139F3C378</vt:lpwstr>
  </property>
</Properties>
</file>